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42" w:rsidRDefault="00A32942">
      <w:pPr>
        <w:pStyle w:val="ConsPlusTitlePage"/>
      </w:pPr>
      <w:bookmarkStart w:id="0" w:name="_GoBack"/>
      <w:bookmarkEnd w:id="0"/>
    </w:p>
    <w:p w:rsidR="00A32942" w:rsidRDefault="00A32942">
      <w:pPr>
        <w:pStyle w:val="ConsPlusNormal"/>
        <w:jc w:val="both"/>
        <w:outlineLvl w:val="0"/>
      </w:pPr>
    </w:p>
    <w:p w:rsidR="00A32942" w:rsidRDefault="00A32942">
      <w:pPr>
        <w:pStyle w:val="ConsPlusTitle"/>
        <w:jc w:val="center"/>
        <w:outlineLvl w:val="0"/>
      </w:pPr>
      <w:r>
        <w:t>ПРАВИТЕЛЬСТВО ЧЕЛЯБИНСКОЙ ОБЛАСТИ</w:t>
      </w:r>
    </w:p>
    <w:p w:rsidR="00A32942" w:rsidRDefault="00A32942">
      <w:pPr>
        <w:pStyle w:val="ConsPlusTitle"/>
        <w:jc w:val="both"/>
      </w:pPr>
    </w:p>
    <w:p w:rsidR="00A32942" w:rsidRDefault="00A32942">
      <w:pPr>
        <w:pStyle w:val="ConsPlusTitle"/>
        <w:jc w:val="center"/>
      </w:pPr>
      <w:r>
        <w:t>ПОСТАНОВЛЕНИЕ</w:t>
      </w:r>
    </w:p>
    <w:p w:rsidR="00A32942" w:rsidRDefault="00A32942">
      <w:pPr>
        <w:pStyle w:val="ConsPlusTitle"/>
        <w:jc w:val="center"/>
      </w:pPr>
      <w:r>
        <w:t>от 23 июня 2022 г. N 365-П</w:t>
      </w:r>
    </w:p>
    <w:p w:rsidR="00A32942" w:rsidRDefault="00A32942">
      <w:pPr>
        <w:pStyle w:val="ConsPlusTitle"/>
        <w:jc w:val="both"/>
      </w:pPr>
    </w:p>
    <w:p w:rsidR="00A32942" w:rsidRDefault="00A32942">
      <w:pPr>
        <w:pStyle w:val="ConsPlusTitle"/>
        <w:jc w:val="center"/>
      </w:pPr>
      <w:r>
        <w:t>О внесении изменений в постановления Правительства</w:t>
      </w:r>
    </w:p>
    <w:p w:rsidR="00A32942" w:rsidRDefault="00A32942">
      <w:pPr>
        <w:pStyle w:val="ConsPlusTitle"/>
        <w:jc w:val="center"/>
      </w:pPr>
      <w:r>
        <w:t>Челябинской области от 26.06.2013 г. N 108-П,</w:t>
      </w:r>
    </w:p>
    <w:p w:rsidR="00A32942" w:rsidRDefault="00A32942">
      <w:pPr>
        <w:pStyle w:val="ConsPlusTitle"/>
        <w:jc w:val="center"/>
      </w:pPr>
      <w:r>
        <w:t>от 30.04.2020 г. N 177-П</w:t>
      </w:r>
    </w:p>
    <w:p w:rsidR="00A32942" w:rsidRDefault="00A32942">
      <w:pPr>
        <w:pStyle w:val="ConsPlusNormal"/>
        <w:jc w:val="both"/>
      </w:pPr>
    </w:p>
    <w:p w:rsidR="00A32942" w:rsidRDefault="00A32942">
      <w:pPr>
        <w:pStyle w:val="ConsPlusNormal"/>
        <w:ind w:firstLine="540"/>
        <w:jc w:val="both"/>
      </w:pPr>
      <w:r>
        <w:t>Правительство Челябинской области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ПОСТАНОВЛЯЕТ:</w:t>
      </w:r>
    </w:p>
    <w:p w:rsidR="00A32942" w:rsidRDefault="00A32942">
      <w:pPr>
        <w:pStyle w:val="ConsPlusNormal"/>
        <w:jc w:val="both"/>
      </w:pPr>
    </w:p>
    <w:p w:rsidR="00A32942" w:rsidRDefault="00A3294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постановления Правительства Челябинской области от 26.06.2013 г. </w:t>
      </w:r>
      <w:hyperlink r:id="rId4" w:history="1">
        <w:r>
          <w:rPr>
            <w:color w:val="0000FF"/>
          </w:rPr>
          <w:t>N 108-П</w:t>
        </w:r>
      </w:hyperlink>
      <w:r>
        <w:t xml:space="preserve">, от 30.04.2020 г. </w:t>
      </w:r>
      <w:hyperlink r:id="rId5" w:history="1">
        <w:r>
          <w:rPr>
            <w:color w:val="0000FF"/>
          </w:rPr>
          <w:t>N 177-П</w:t>
        </w:r>
      </w:hyperlink>
      <w:r>
        <w:t>.</w:t>
      </w:r>
    </w:p>
    <w:p w:rsidR="00A32942" w:rsidRDefault="00A32942">
      <w:pPr>
        <w:pStyle w:val="ConsPlusNormal"/>
        <w:jc w:val="both"/>
      </w:pPr>
    </w:p>
    <w:p w:rsidR="00A32942" w:rsidRDefault="00A32942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A32942" w:rsidRDefault="00A32942">
      <w:pPr>
        <w:pStyle w:val="ConsPlusNormal"/>
        <w:jc w:val="both"/>
      </w:pPr>
    </w:p>
    <w:p w:rsidR="00A32942" w:rsidRDefault="00A32942">
      <w:pPr>
        <w:pStyle w:val="ConsPlusNormal"/>
        <w:jc w:val="right"/>
      </w:pPr>
      <w:r>
        <w:t>Председатель</w:t>
      </w:r>
    </w:p>
    <w:p w:rsidR="00A32942" w:rsidRDefault="00A32942">
      <w:pPr>
        <w:pStyle w:val="ConsPlusNormal"/>
        <w:jc w:val="right"/>
      </w:pPr>
      <w:r>
        <w:t>Правительства</w:t>
      </w:r>
    </w:p>
    <w:p w:rsidR="00A32942" w:rsidRDefault="00A32942">
      <w:pPr>
        <w:pStyle w:val="ConsPlusNormal"/>
        <w:jc w:val="right"/>
      </w:pPr>
      <w:r>
        <w:t>Челябинской области</w:t>
      </w:r>
    </w:p>
    <w:p w:rsidR="00A32942" w:rsidRDefault="00A32942">
      <w:pPr>
        <w:pStyle w:val="ConsPlusNormal"/>
        <w:jc w:val="right"/>
      </w:pPr>
      <w:r>
        <w:t>А.Л.ТЕКСЛЕР</w:t>
      </w:r>
    </w:p>
    <w:p w:rsidR="00A32942" w:rsidRDefault="00A32942">
      <w:pPr>
        <w:pStyle w:val="ConsPlusNormal"/>
        <w:jc w:val="both"/>
      </w:pPr>
    </w:p>
    <w:p w:rsidR="00A32942" w:rsidRDefault="00A32942">
      <w:pPr>
        <w:pStyle w:val="ConsPlusNormal"/>
        <w:jc w:val="both"/>
      </w:pPr>
    </w:p>
    <w:p w:rsidR="00A32942" w:rsidRDefault="00A32942">
      <w:pPr>
        <w:pStyle w:val="ConsPlusNormal"/>
        <w:jc w:val="both"/>
      </w:pPr>
    </w:p>
    <w:p w:rsidR="00A32942" w:rsidRDefault="00A32942">
      <w:pPr>
        <w:pStyle w:val="ConsPlusNormal"/>
        <w:jc w:val="both"/>
      </w:pPr>
    </w:p>
    <w:p w:rsidR="00A32942" w:rsidRDefault="00A32942">
      <w:pPr>
        <w:pStyle w:val="ConsPlusNormal"/>
        <w:jc w:val="both"/>
      </w:pPr>
    </w:p>
    <w:p w:rsidR="00A32942" w:rsidRDefault="00A32942">
      <w:pPr>
        <w:pStyle w:val="ConsPlusNormal"/>
        <w:jc w:val="right"/>
        <w:outlineLvl w:val="0"/>
      </w:pPr>
      <w:r>
        <w:t>Утверждены</w:t>
      </w:r>
    </w:p>
    <w:p w:rsidR="00A32942" w:rsidRDefault="00A32942">
      <w:pPr>
        <w:pStyle w:val="ConsPlusNormal"/>
        <w:jc w:val="right"/>
      </w:pPr>
      <w:r>
        <w:t>постановлением</w:t>
      </w:r>
    </w:p>
    <w:p w:rsidR="00A32942" w:rsidRDefault="00A32942">
      <w:pPr>
        <w:pStyle w:val="ConsPlusNormal"/>
        <w:jc w:val="right"/>
      </w:pPr>
      <w:r>
        <w:t>Правительства</w:t>
      </w:r>
    </w:p>
    <w:p w:rsidR="00A32942" w:rsidRDefault="00A32942">
      <w:pPr>
        <w:pStyle w:val="ConsPlusNormal"/>
        <w:jc w:val="right"/>
      </w:pPr>
      <w:r>
        <w:t>Челябинской области</w:t>
      </w:r>
    </w:p>
    <w:p w:rsidR="00A32942" w:rsidRDefault="00A32942">
      <w:pPr>
        <w:pStyle w:val="ConsPlusNormal"/>
        <w:jc w:val="right"/>
      </w:pPr>
      <w:r>
        <w:t>от 23 июня 2022 г. N 365-П</w:t>
      </w:r>
    </w:p>
    <w:p w:rsidR="00A32942" w:rsidRDefault="00A32942">
      <w:pPr>
        <w:pStyle w:val="ConsPlusNormal"/>
        <w:jc w:val="both"/>
      </w:pPr>
    </w:p>
    <w:p w:rsidR="00A32942" w:rsidRDefault="00A32942">
      <w:pPr>
        <w:pStyle w:val="ConsPlusTitle"/>
        <w:jc w:val="center"/>
      </w:pPr>
      <w:bookmarkStart w:id="1" w:name="P32"/>
      <w:bookmarkEnd w:id="1"/>
      <w:r>
        <w:t>Изменения,</w:t>
      </w:r>
    </w:p>
    <w:p w:rsidR="00A32942" w:rsidRDefault="00A32942">
      <w:pPr>
        <w:pStyle w:val="ConsPlusTitle"/>
        <w:jc w:val="center"/>
      </w:pPr>
      <w:r>
        <w:t>которые вносятся в постановления</w:t>
      </w:r>
    </w:p>
    <w:p w:rsidR="00A32942" w:rsidRDefault="00A32942">
      <w:pPr>
        <w:pStyle w:val="ConsPlusTitle"/>
        <w:jc w:val="center"/>
      </w:pPr>
      <w:r>
        <w:t>Правительства Челябинской области</w:t>
      </w:r>
    </w:p>
    <w:p w:rsidR="00A32942" w:rsidRDefault="00A32942">
      <w:pPr>
        <w:pStyle w:val="ConsPlusTitle"/>
        <w:jc w:val="center"/>
      </w:pPr>
      <w:r>
        <w:t>от 26.06.2013 г. N 108-П, от 30.04.2020 г. N 177-П</w:t>
      </w:r>
    </w:p>
    <w:p w:rsidR="00A32942" w:rsidRDefault="00A32942">
      <w:pPr>
        <w:pStyle w:val="ConsPlusNormal"/>
        <w:jc w:val="both"/>
      </w:pPr>
    </w:p>
    <w:p w:rsidR="00A32942" w:rsidRDefault="00A32942">
      <w:pPr>
        <w:pStyle w:val="ConsPlusNormal"/>
        <w:ind w:firstLine="540"/>
        <w:jc w:val="both"/>
      </w:pPr>
      <w:r>
        <w:t xml:space="preserve">1. В Административном </w:t>
      </w:r>
      <w:hyperlink r:id="rId6" w:history="1">
        <w:r>
          <w:rPr>
            <w:color w:val="0000FF"/>
          </w:rPr>
          <w:t>регламенте</w:t>
        </w:r>
      </w:hyperlink>
      <w:r>
        <w:t xml:space="preserve"> предоставления государственной услуги "Распоряжение средствами (частью средств) областного материнского (семейного) капитала", утвержденном постановлением Правительства Челябинской области от 26.06.2013 г. N 108-П "Об Административном регламенте предоставления государственной услуги "Распоряжение средствами (частью средств) областного материнского (семейного) капитала" (</w:t>
      </w:r>
      <w:proofErr w:type="spellStart"/>
      <w:r>
        <w:t>Южноуральская</w:t>
      </w:r>
      <w:proofErr w:type="spellEnd"/>
      <w:r>
        <w:t xml:space="preserve"> панорама, 20 июля 2013 г., N 109, </w:t>
      </w:r>
      <w:proofErr w:type="spellStart"/>
      <w:r>
        <w:t>спецвыпуск</w:t>
      </w:r>
      <w:proofErr w:type="spellEnd"/>
      <w:r>
        <w:t xml:space="preserve"> N 26; 7 июня 2014 г., N 83, </w:t>
      </w:r>
      <w:proofErr w:type="spellStart"/>
      <w:r>
        <w:t>спецвыпуск</w:t>
      </w:r>
      <w:proofErr w:type="spellEnd"/>
      <w:r>
        <w:t xml:space="preserve"> N 22; Официальный интернет-портал правовой информации (www.pravo.gov.ru), 24 декабря 2015 г.; 30 июня 2017 г.; 24 ноября 2017 г.; 3 августа 2018 г.; 22 февраля 2019 г.; 1 ноября 2019 г.; 30 апреля 2020 г.; 29 декабря 2020 г.; 14 июля 2021 г.; 15 февраля 2022 г.):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разделе I</w:t>
        </w:r>
      </w:hyperlink>
      <w:r>
        <w:t>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5</w:t>
        </w:r>
      </w:hyperlink>
      <w:r>
        <w:t>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слова "проживающие на территории Челябинской области" заменить </w:t>
      </w:r>
      <w:r>
        <w:lastRenderedPageBreak/>
        <w:t>словами "постоянно или преимущественно проживающие на территории Челябинской области не менее трех лет до рождения (усыновления) третьего ребенка или последующих детей";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втором</w:t>
        </w:r>
      </w:hyperlink>
      <w:r>
        <w:t xml:space="preserve"> слова ", проживающих на территории Челябинской области" исключить;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1" w:history="1">
        <w:r w:rsidR="00A32942">
          <w:rPr>
            <w:color w:val="0000FF"/>
          </w:rPr>
          <w:t>дополнить</w:t>
        </w:r>
      </w:hyperlink>
      <w:r w:rsidR="00A32942">
        <w:t xml:space="preserve"> абзацем следующего содержания: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"Предоставление государственной услуги отдельным категориям заявителей, объединенных общими признаками, законодательством Российской Федерации не предусмотрено.";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2" w:history="1">
        <w:r w:rsidR="00A32942">
          <w:rPr>
            <w:color w:val="0000FF"/>
          </w:rPr>
          <w:t>пункт 6</w:t>
        </w:r>
      </w:hyperlink>
      <w:r w:rsidR="00A32942">
        <w:t xml:space="preserve"> дополнить подпунктом 8 следующего содержания: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"8) на 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строительства.";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разделе II</w:t>
        </w:r>
      </w:hyperlink>
      <w:r>
        <w:t>: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4" w:history="1">
        <w:r w:rsidR="00A32942">
          <w:rPr>
            <w:color w:val="0000FF"/>
          </w:rPr>
          <w:t>пункт 9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"9.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(далее именуются - органы социальной защиты населения) по месту жительства (месту пребывания) заявителей.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Сведения о местах нахождения, номерах телефонов, адресах электронной почты органов социальной защиты населения содержатся в </w:t>
      </w:r>
      <w:hyperlink r:id="rId15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В пределах своих полномочий в предоставлении государственной услуги участвует Министерство.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Место нахождения Министерства: 454048, город Челябинск, улица Воровского, дом 30.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Справочные телефоны Министерства: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специалист, ответственный за прием граждан: 8 (351) 232-41-94;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отдел организации назначения государственных пособий: 8 (351) 232-39-66, 232-38-90, 232-41-33, 261-16-62;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отдел организации выплаты социальных пособий и компенсаций: 8 (351) 232-39-60, 232-41-54, 232-38-93, 232-41-40.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Адрес официального сайта Министерства: www.minsoc74.ru.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Адрес электронной почты Министерства: minsoc@gov74.ru.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органы социальной защиты населения взаимодействуют с Министерством внутренних дел Российской Федерации, Федеральной службой судебных приставов, Федеральной службой исполнения наказаний, Федеральной налоговой службой, Федеральной службой государственной регистрации, кадастра и картографии, Федеральной службой по труду и занятости, Пенсионным фондом Российской Федерации - в части направления межведомственных запросов.";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10</w:t>
        </w:r>
      </w:hyperlink>
      <w:r>
        <w:t xml:space="preserve"> слово "Министерством" заменить словами "органом социальной защиты населения";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7" w:history="1">
        <w:r>
          <w:rPr>
            <w:color w:val="0000FF"/>
          </w:rPr>
          <w:t>пункте 11</w:t>
        </w:r>
      </w:hyperlink>
      <w:r>
        <w:t>: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8" w:history="1">
        <w:r w:rsidR="00A32942">
          <w:rPr>
            <w:color w:val="0000FF"/>
          </w:rPr>
          <w:t>абзацы второй</w:t>
        </w:r>
      </w:hyperlink>
      <w:r w:rsidR="00A32942">
        <w:t xml:space="preserve">, </w:t>
      </w:r>
      <w:hyperlink r:id="rId19" w:history="1">
        <w:r w:rsidR="00A32942">
          <w:rPr>
            <w:color w:val="0000FF"/>
          </w:rPr>
          <w:t>третий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"Решение о предоставлении либо об отказе в предоставлении государственной услуги принимается органами социальной защиты населения в течение 15 рабочих дней со дня приема заявления о распоряжении средствами областного материнского (семейного) капитала и представления заявителем надлежащим образом оформленных документов, предусмотренных </w:t>
      </w:r>
      <w:hyperlink r:id="rId20" w:history="1">
        <w:r>
          <w:rPr>
            <w:color w:val="0000FF"/>
          </w:rPr>
          <w:t>пунктами 13</w:t>
        </w:r>
      </w:hyperlink>
      <w:r>
        <w:t xml:space="preserve"> - </w:t>
      </w:r>
      <w:hyperlink r:id="rId21" w:history="1">
        <w:r>
          <w:rPr>
            <w:color w:val="0000FF"/>
          </w:rPr>
          <w:t>17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 (далее именуются - заявление и документы). Срок принятия решения о предоставлении либо об отказе в предоставлении государственной услуги продлевается на 15 рабочих дней в случае </w:t>
      </w:r>
      <w:proofErr w:type="spellStart"/>
      <w:r>
        <w:t>непоступления</w:t>
      </w:r>
      <w:proofErr w:type="spellEnd"/>
      <w:r>
        <w:t xml:space="preserve"> документов (сведений), запрашиваемых в рамках межведомственного взаимодействия.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При подаче заявления о предоставлении государственной услуги в форме электронного документа с использованием информационно-телекоммуникационных сетей общего пользования, в том числе сети Интернет, включая федеральный портал или региональный портал, государственная услуга предоставляется в течение пятнадцати рабочих дней со дня подачи заявления и документов. Срок принятия решения о предоставлении либо об отказе в предоставлении государственной услуги продлевается на 15 рабочих дней в случае </w:t>
      </w:r>
      <w:proofErr w:type="spellStart"/>
      <w:r>
        <w:t>непоступления</w:t>
      </w:r>
      <w:proofErr w:type="spellEnd"/>
      <w:r>
        <w:t xml:space="preserve"> документов (сведений), запрашиваемых в рамках межведомственного взаимодействия.";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пятом</w:t>
        </w:r>
      </w:hyperlink>
      <w:r>
        <w:t xml:space="preserve"> слова "30 календарных дней" заменить словами "20 рабочих дней";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23" w:history="1">
        <w:r w:rsidR="00A32942">
          <w:rPr>
            <w:color w:val="0000FF"/>
          </w:rPr>
          <w:t>подпункт 11 пункта 12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"11)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02.08.2012 г. N 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детей".";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подпункте 1 пункта 13</w:t>
        </w:r>
      </w:hyperlink>
      <w:r>
        <w:t xml:space="preserve"> слова "указанной в приложении 2 к настоящему Административному регламенту" заменить словами "установленной Министерством";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26" w:history="1">
        <w:r w:rsidR="00A32942">
          <w:rPr>
            <w:color w:val="0000FF"/>
          </w:rPr>
          <w:t>абзацы десятый</w:t>
        </w:r>
      </w:hyperlink>
      <w:r w:rsidR="00A32942">
        <w:t xml:space="preserve"> - </w:t>
      </w:r>
      <w:hyperlink r:id="rId27" w:history="1">
        <w:r w:rsidR="00A32942">
          <w:rPr>
            <w:color w:val="0000FF"/>
          </w:rPr>
          <w:t>шестнадцатый пункта 14</w:t>
        </w:r>
      </w:hyperlink>
      <w:r w:rsidR="00A32942">
        <w:t xml:space="preserve"> признать утратившими силу;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28" w:history="1">
        <w:r w:rsidR="00A32942">
          <w:rPr>
            <w:color w:val="0000FF"/>
          </w:rPr>
          <w:t>абзац восьмой пункта 15</w:t>
        </w:r>
      </w:hyperlink>
      <w:r w:rsidR="00A32942">
        <w:t xml:space="preserve"> признать утратившим силу;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пункте 16-1</w:t>
        </w:r>
      </w:hyperlink>
      <w:r>
        <w:t>: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30" w:history="1">
        <w:r w:rsidR="00A32942">
          <w:rPr>
            <w:color w:val="0000FF"/>
          </w:rPr>
          <w:t>подпункт 3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"3) учреждением, созданным по решению Правительства Российской Федерации для обеспечения функционирования </w:t>
      </w:r>
      <w:proofErr w:type="spellStart"/>
      <w:r>
        <w:t>накопительно</w:t>
      </w:r>
      <w:proofErr w:type="spellEnd"/>
      <w:r>
        <w:t xml:space="preserve">-ипотечной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власти, обеспечивающего функционирование </w:t>
      </w:r>
      <w:proofErr w:type="spellStart"/>
      <w:r>
        <w:t>накопительно</w:t>
      </w:r>
      <w:proofErr w:type="spellEnd"/>
      <w:r>
        <w:t xml:space="preserve">-ипотечной системы жилищного обеспечения военнослужащих, единым институтом развития в жилищной сфере, определенным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или организацией, включенной в перечень уполномоченных единым институтом развития в жилищной сфере, определенным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организаций, осуществляющих деятельность по предоставлению ипотечных займов в порядке, установленном Правительством Российской Федерации.";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33" w:history="1">
        <w:r w:rsidR="00A32942">
          <w:rPr>
            <w:color w:val="0000FF"/>
          </w:rPr>
          <w:t>абзац семнадцатый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"Средства (часть средств) областного материнского (семейного) капитала перечисляются Министерством в безналичном порядке на банковский счет заявителя.";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34" w:history="1">
        <w:r w:rsidR="00A32942">
          <w:rPr>
            <w:color w:val="0000FF"/>
          </w:rPr>
          <w:t>абзац восемнадцатый</w:t>
        </w:r>
      </w:hyperlink>
      <w:r w:rsidR="00A32942">
        <w:t xml:space="preserve"> признать утратившим силу;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пункте 16-3</w:t>
        </w:r>
      </w:hyperlink>
      <w:r>
        <w:t>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абзаце втором</w:t>
        </w:r>
      </w:hyperlink>
      <w:r>
        <w:t xml:space="preserve"> слова "лица, обратившегося с заявлением о распоряжении средствами" заменить словом "заявителя";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37" w:history="1">
        <w:r w:rsidR="00A32942">
          <w:rPr>
            <w:color w:val="0000FF"/>
          </w:rPr>
          <w:t>второе предложение абзаца третьего</w:t>
        </w:r>
      </w:hyperlink>
      <w:r w:rsidR="00A32942">
        <w:t xml:space="preserve"> после слова "постоянно" дополнить словами "или преимущественно";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38" w:history="1">
        <w:r w:rsidR="00A32942">
          <w:rPr>
            <w:color w:val="0000FF"/>
          </w:rPr>
          <w:t>второе предложение абзаца второго пункта 16-4</w:t>
        </w:r>
      </w:hyperlink>
      <w:r w:rsidR="00A32942">
        <w:t xml:space="preserve"> после слова "постоянно" дополнить словами "или преимущественно";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39" w:history="1">
        <w:r w:rsidR="00A32942">
          <w:rPr>
            <w:color w:val="0000FF"/>
          </w:rPr>
          <w:t>дополнить</w:t>
        </w:r>
      </w:hyperlink>
      <w:r w:rsidR="00A32942">
        <w:t xml:space="preserve"> пунктом 16-6 следующего содержания:</w:t>
      </w:r>
    </w:p>
    <w:p w:rsidR="00A32942" w:rsidRDefault="00A32942">
      <w:pPr>
        <w:pStyle w:val="ConsPlusNormal"/>
        <w:spacing w:before="220"/>
        <w:ind w:firstLine="540"/>
        <w:jc w:val="both"/>
      </w:pPr>
      <w:bookmarkStart w:id="2" w:name="P81"/>
      <w:bookmarkEnd w:id="2"/>
      <w:r>
        <w:t>"16-6. Особенности распоряжения средствами областного материнского (семейного) капитала на 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Объект индивидуального жилищного строительства, указанный в </w:t>
      </w:r>
      <w:hyperlink w:anchor="P81" w:history="1">
        <w:r>
          <w:rPr>
            <w:color w:val="0000FF"/>
          </w:rPr>
          <w:t>абзаце первом</w:t>
        </w:r>
      </w:hyperlink>
      <w:r>
        <w:t xml:space="preserve"> настоящего пункта, должен находиться на территории Челябинской области. Лицо, обратившееся с заявлением о распоряжении средствами, должно постоянно или преимущественно проживать в указанном объекте индивидуального жилищного строительства.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Необходимость проведения ремонта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 устанавливается органом социальной защиты населения и оформляется актом.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При направлении средств (части средств) областного материнского (семейного) капитала на 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 с документами, указанными в </w:t>
      </w:r>
      <w:hyperlink r:id="rId40" w:history="1">
        <w:r>
          <w:rPr>
            <w:color w:val="0000FF"/>
          </w:rPr>
          <w:t>пунктах 13</w:t>
        </w:r>
      </w:hyperlink>
      <w:r>
        <w:t xml:space="preserve"> - </w:t>
      </w:r>
      <w:hyperlink r:id="rId41" w:history="1">
        <w:r>
          <w:rPr>
            <w:color w:val="0000FF"/>
          </w:rPr>
          <w:t>15</w:t>
        </w:r>
      </w:hyperlink>
      <w:r>
        <w:t xml:space="preserve"> настоящего Административного регламента, прилагаются: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договор подряда на производство работ по ремонту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 с приложением расчета стоимости работ;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документ, подтверждающий оплату приобретенного оборудования и материалов, необходимых для ремонта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Допускается возмещение расходов, понесенных заявителем, в случае фактической оплаты заявителем выполненных работ по ремонту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строительства. В этом случае для возмещения расходов заявителю дополнительно представляется документ, подтверждающий оплату выполненных работ по </w:t>
      </w:r>
      <w:r>
        <w:lastRenderedPageBreak/>
        <w:t>ремонту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строительства, с приложением акта выполненных работ.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Возмещение расходов, понесенных заявителем, осуществляется Министерством на банковский счет заявителя.";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пункте 18</w:t>
        </w:r>
      </w:hyperlink>
      <w:r>
        <w:t>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43" w:history="1">
        <w:r>
          <w:rPr>
            <w:color w:val="0000FF"/>
          </w:rPr>
          <w:t>абзаца десятого</w:t>
        </w:r>
      </w:hyperlink>
      <w:r>
        <w:t xml:space="preserve"> дополнить абзацами следующего содержания: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"форма получения результата предоставления государственной услуги (в части решения об удовлетворении заявления о распоряжении средствами областного материнского (семейного) капитала (отказа в удовлетворении заявления о распоряжении средствами областного материнского (семейного) капитала) - на бумажном носителе либо в форме электронного документа;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способ получения результата предоставления государственной услуги (в части решения об удовлетворении заявления о распоряжении средствами областного материнского (семейного) капитала (отказа в удовлетворении заявления о распоряжении средствами областного материнского (семейного) капитала) - в органе социальной защиты населения, посредством почтовой связи (с указанием почтового адреса), посредством федерального портала или регионального портала;";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44" w:history="1">
        <w:r w:rsidR="00A32942">
          <w:rPr>
            <w:color w:val="0000FF"/>
          </w:rPr>
          <w:t>абзац шестнадцатый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"Иные документы, предусмотренные </w:t>
      </w:r>
      <w:hyperlink r:id="rId45" w:history="1">
        <w:r>
          <w:rPr>
            <w:color w:val="0000FF"/>
          </w:rPr>
          <w:t>пунктами 13</w:t>
        </w:r>
      </w:hyperlink>
      <w:r>
        <w:t xml:space="preserve"> - </w:t>
      </w:r>
      <w:hyperlink r:id="rId46" w:history="1">
        <w:r>
          <w:rPr>
            <w:color w:val="0000FF"/>
          </w:rPr>
          <w:t>17</w:t>
        </w:r>
      </w:hyperlink>
      <w:r>
        <w:t xml:space="preserve"> настоящего Административного регламента, в случае их отсутствия в распоряжении органов социальной защиты населения,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должны быть представлены заявителем в орган социальной защиты населения самостоятельно в течение 5 рабочих дней со дня приема заявления о распоряжении средствами областного материнского (семейного) капитала.";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47" w:history="1">
        <w:r w:rsidR="00A32942">
          <w:rPr>
            <w:color w:val="0000FF"/>
          </w:rPr>
          <w:t>дополнить</w:t>
        </w:r>
      </w:hyperlink>
      <w:r w:rsidR="00A32942">
        <w:t xml:space="preserve"> абзацем следующего содержания: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"Государственная услуга в упреждающем (</w:t>
      </w:r>
      <w:proofErr w:type="spellStart"/>
      <w:r>
        <w:t>проактивном</w:t>
      </w:r>
      <w:proofErr w:type="spellEnd"/>
      <w:r>
        <w:t>) режиме не предоставляется.";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48" w:history="1">
        <w:r w:rsidR="00A32942">
          <w:rPr>
            <w:color w:val="0000FF"/>
          </w:rPr>
          <w:t>подпункт 3 пункта 19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"3) в форме электронного документа с использованием электронных носителей либо посредством федерального или регионального портала.";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абзаце четвертом пункта 20</w:t>
        </w:r>
      </w:hyperlink>
      <w:r>
        <w:t>: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50" w:history="1">
        <w:r w:rsidR="00A32942">
          <w:rPr>
            <w:color w:val="0000FF"/>
          </w:rPr>
          <w:t>второе предложение</w:t>
        </w:r>
      </w:hyperlink>
      <w:r w:rsidR="00A32942">
        <w:t xml:space="preserve"> изложить в следующей редакции: "В этом случае заявителю не позднее следующего рабочего дня со дня получения заявления должностным лицом органа социальной защиты населения формируется и направляется электронное уведомление о получении его заявления с указанием даты представления в орган социальной защиты населения необходимых документов.";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51" w:history="1">
        <w:r w:rsidR="00A32942">
          <w:rPr>
            <w:color w:val="0000FF"/>
          </w:rPr>
          <w:t>дополнить</w:t>
        </w:r>
      </w:hyperlink>
      <w:r w:rsidR="00A32942">
        <w:t xml:space="preserve"> предложениями следующего содержания: "В уведомлении также должен содержаться перечень документов, обязанность по представлению которых возложена на заявителя. Срок представления заявителем необходимых документов не должен превышать 5 рабочих дней со дня получения органом социальной защиты населения заявления. В случае непредставления в течение указанного срока необходимых документов заявитель уведомляется об </w:t>
      </w:r>
      <w:r w:rsidR="00A32942">
        <w:lastRenderedPageBreak/>
        <w:t>отказе в рассмотрении заявления в течение рабочего дня с указанием причин отказа.";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52" w:history="1">
        <w:r w:rsidR="00A32942">
          <w:rPr>
            <w:color w:val="0000FF"/>
          </w:rPr>
          <w:t>пункт 23 после абзаца тринадцатого</w:t>
        </w:r>
      </w:hyperlink>
      <w:r w:rsidR="00A32942">
        <w:t xml:space="preserve"> дополнить абзацами следующего содержания: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"8) непредставление заявителем в орган социальной защиты населения документов (сведений), указанных в </w:t>
      </w:r>
      <w:hyperlink r:id="rId53" w:history="1">
        <w:r>
          <w:rPr>
            <w:color w:val="0000FF"/>
          </w:rPr>
          <w:t>абзаце шестнадцатом пункта 18</w:t>
        </w:r>
      </w:hyperlink>
      <w:r>
        <w:t xml:space="preserve"> настоящего Административного регламента;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9) представление заявителем в орган социальной защиты населения документов (сведений), указанных в </w:t>
      </w:r>
      <w:hyperlink r:id="rId54" w:history="1">
        <w:r>
          <w:rPr>
            <w:color w:val="0000FF"/>
          </w:rPr>
          <w:t>абзаце шестнадцатом пункта 18</w:t>
        </w:r>
      </w:hyperlink>
      <w:r>
        <w:t xml:space="preserve"> настоящего Административного регламента, с нарушением срока, установленного в </w:t>
      </w:r>
      <w:hyperlink r:id="rId55" w:history="1">
        <w:r>
          <w:rPr>
            <w:color w:val="0000FF"/>
          </w:rPr>
          <w:t>абзаце шестнадцатом пункта 18</w:t>
        </w:r>
      </w:hyperlink>
      <w:r>
        <w:t xml:space="preserve"> настоящего Административного регламента.";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3) в </w:t>
      </w:r>
      <w:hyperlink r:id="rId56" w:history="1">
        <w:r>
          <w:rPr>
            <w:color w:val="0000FF"/>
          </w:rPr>
          <w:t>разделе III</w:t>
        </w:r>
      </w:hyperlink>
      <w:r>
        <w:t>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пункте 32</w:t>
        </w:r>
      </w:hyperlink>
      <w:r>
        <w:t>: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58" w:history="1">
        <w:r w:rsidR="00A32942">
          <w:rPr>
            <w:color w:val="0000FF"/>
          </w:rPr>
          <w:t>подпункт 1</w:t>
        </w:r>
      </w:hyperlink>
      <w:r w:rsidR="00A32942">
        <w:t xml:space="preserve"> дополнить словами ", направление межведомственных запросов";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59" w:history="1">
        <w:r w:rsidR="00A32942">
          <w:rPr>
            <w:color w:val="0000FF"/>
          </w:rPr>
          <w:t>подпункт 3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"3) внесение данных заявителя в банк данных учетной документации, оформление выплатных документов и перечисление средств областного (семейного) капитала;";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60" w:history="1">
        <w:r w:rsidR="00A32942">
          <w:rPr>
            <w:color w:val="0000FF"/>
          </w:rPr>
          <w:t>дополнить</w:t>
        </w:r>
      </w:hyperlink>
      <w:r w:rsidR="00A32942">
        <w:t xml:space="preserve"> подпунктом 4 следующего содержания: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"4) уведомление заявителя о принятом решении об удовлетворении заявления о распоряжении средствами областного материнского (семейного) капитала либо об отказе в удовлетворении заявления о распоряжении средствами областного материнского (семейного) капитала.";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пункте 33</w:t>
        </w:r>
      </w:hyperlink>
      <w:r>
        <w:t>: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62" w:history="1">
        <w:r w:rsidR="00A32942">
          <w:rPr>
            <w:color w:val="0000FF"/>
          </w:rPr>
          <w:t>абзац первый</w:t>
        </w:r>
      </w:hyperlink>
      <w:r w:rsidR="00A32942">
        <w:t xml:space="preserve"> дополнить словами ", направление межведомственных запросов";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63" w:history="1">
        <w:r w:rsidR="00A32942">
          <w:rPr>
            <w:color w:val="0000FF"/>
          </w:rPr>
          <w:t>абзацы четвертый</w:t>
        </w:r>
      </w:hyperlink>
      <w:r w:rsidR="00A32942">
        <w:t xml:space="preserve">, </w:t>
      </w:r>
      <w:hyperlink r:id="rId64" w:history="1">
        <w:r w:rsidR="00A32942">
          <w:rPr>
            <w:color w:val="0000FF"/>
          </w:rPr>
          <w:t>пятый подпункта 6</w:t>
        </w:r>
      </w:hyperlink>
      <w:r w:rsidR="00A32942">
        <w:t xml:space="preserve"> признать утратившими силу;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65" w:history="1">
        <w:r w:rsidR="00A32942">
          <w:rPr>
            <w:color w:val="0000FF"/>
          </w:rPr>
          <w:t>подпункты 7</w:t>
        </w:r>
      </w:hyperlink>
      <w:r w:rsidR="00A32942">
        <w:t xml:space="preserve">, </w:t>
      </w:r>
      <w:hyperlink r:id="rId66" w:history="1">
        <w:r w:rsidR="00A32942">
          <w:rPr>
            <w:color w:val="0000FF"/>
          </w:rPr>
          <w:t>8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"7) результатом административной процедуры является регистрация заявления и документов, направление межведомственных запросов;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8) срок выполнения административной процедуры составляет не более 7 рабочих дней со дня регистрации заявления, в случае </w:t>
      </w:r>
      <w:proofErr w:type="spellStart"/>
      <w:r>
        <w:t>непоступления</w:t>
      </w:r>
      <w:proofErr w:type="spellEnd"/>
      <w:r>
        <w:t xml:space="preserve"> ответов на межведомственные запросы - не более 22 рабочих дней со дня регистрации заявления, в том числе прием и регистрация заявления - не более 30 минут на одного заявителя.";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67" w:history="1">
        <w:r w:rsidR="00A32942">
          <w:rPr>
            <w:color w:val="0000FF"/>
          </w:rPr>
          <w:t>пункты 33-1</w:t>
        </w:r>
      </w:hyperlink>
      <w:r w:rsidR="00A32942">
        <w:t xml:space="preserve"> - </w:t>
      </w:r>
      <w:hyperlink r:id="rId68" w:history="1">
        <w:r w:rsidR="00A32942">
          <w:rPr>
            <w:color w:val="0000FF"/>
          </w:rPr>
          <w:t>35-1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"33-1. Особенности выполнения административных процедур (действий) в электронной форме.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посредством федерального портала или регионального портала включает в себя следующие административные процедуры (действия), выполняемые должностным лицом органа социальной защиты населения: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сверка данных, содержащихся в направленных посредством федерального портала или </w:t>
      </w:r>
      <w:r>
        <w:lastRenderedPageBreak/>
        <w:t>регионального портала документах, с данными, указанными в заявлении;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направление заявителю электронного уведомления о получении заявления с указанием даты представления в орган социальной защиты населения необходимых документов;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направление межведомственных запросов в органы государственной власти для получения документов и сведений, которые находятся в распоряжении указанных государственных органов, а также информации, влияющей на право заявителя на получение государственной услуги;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направление заявителю уведомления о принятом решении в электронной форме в соответствии с </w:t>
      </w:r>
      <w:hyperlink r:id="rId69" w:history="1">
        <w:r>
          <w:rPr>
            <w:color w:val="0000FF"/>
          </w:rPr>
          <w:t>пунктом 35-2</w:t>
        </w:r>
      </w:hyperlink>
      <w:r>
        <w:t xml:space="preserve"> настоящего Административного регламента.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Заявитель имеет возможность оценить доступность и качество предоставления государственной услуги на федеральном портале.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Запись на прием в органы социальной защиты населения для подачи заявления о предоставлении государственной услуги с использованием федерального портала или регионального портала не осуществляется.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34. Принятие решения о предоставлении либо об отказе в предоставлении государственной услуги: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1) юридическим фактом для начала данной административной процедуры являются регистрация заявления и документов, поступление ответов на межведомственные запросы;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2) ответственным за выполнение административной процедуры является должностное лицо органа социальной защиты населения, ответственное за предоставление государственной услуги;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3) должностное лицо органа социальной защиты населения, ответственное за предоставление государственной услуги: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формирует из документов, необходимых для получения государственной услуги, личное дело;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проверяет документы на наличие оснований для отказа в предоставлении государственной услуги, предусмотренных </w:t>
      </w:r>
      <w:hyperlink r:id="rId70" w:history="1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4) при отсутствии оснований для отказа в предоставлении государственной услуги, указанных в </w:t>
      </w:r>
      <w:hyperlink r:id="rId71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регламента, должностное лицо органа социальной защиты населения, ответственное за предоставление государственной услуги: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готовит проект решения о предоставлении государственной услуги (решение об удовлетворении заявления о распоряжении средствами областного материнского (семейного) капитала) в одном экземпляре с указанием номера и даты оформления;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производит исчисление величины среднедушевого дохода семьи на основании сведений о составе семьи и размере доходов каждого члена семьи в порядке, установленном постановлением Губернатора Челябинской области;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5) при наличии оснований для отказа в предоставлении государственной услуги, указанных в </w:t>
      </w:r>
      <w:hyperlink r:id="rId72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регламента, должностное лицо органа социальной защиты населения, ответственное за предоставление государственной услуги, готовит проект решения об отказе в предоставлении государственной услуги в двух экземплярах с указанием причин отказа;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lastRenderedPageBreak/>
        <w:t>6) должностное лицо органа социальной защиты населения, ответственное за предоставление государственной услуги, визирует проект решения о предоставлении государственной услуги либо проект решения об отказе в предоставлении государственной услуги, согласовывает проект решения о предоставлении государственной услуги либо проект решения об отказе в предоставлении государственной услуги с начальником структурного подразделения (отдела) органа социальной защиты населения, ответственного за предоставление государственной услуги, 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указанных решений;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7) руководитель органа социальной защиты населения (заместитель руководителя органа социальной защиты) осуществляет проверку сформированных документов, подписывает их и передает подписанные документы: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решение об удовлетворении заявления о распоряжении средствами областного материнского (семейного) капитала - должностному лицу органа социальной защиты населения, ответственному за предоставление государственной услуги, для внесения данных получателя в банк данных учетной документации и оформления выплатных документов;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решение об отказе в удовлетворении заявления о распоряжении средствами областного материнского (семейного) капитала - должностному лицу органа социальной защиты населения, ответственному за предоставление государственной услуги, для регистрации и направления его заявителю;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8) должностное лицо органа социальной защиты населения, ответственное за предоставление государственной услуги, регистрирует решение об отказе в удовлетворении заявления о распоряжении средствами областного материнского (семейного) капитала;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9) результатом административной процедуры является передача решения об удовлетворении заявления о распоряжении средствами областного материнского (семейного) капитала должностному лицу органа социальной защиты населения, ответственному за предоставление государственной услуги, для внесения данных получателя в банк данных учетной документации и оформления выплатных документов, регистрация решения об отказе в удовлетворении заявления о распоряжении средствами областного материнского (семейного) капитала;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10) срок выполнения административной процедуры - 3 рабочих дня, в том числе формирование личного дела заявителя - не более 30 минут.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35. Внесение данных заявителя в банк данных учетной документации, оформление выплатных документов и перечисление средств областного материнского (семейного) капитала: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1) юридическим фактом для начала административной процедуры является получение должностным лицом органа социальной защиты населения, ответственным за предоставление государственной услуги, решения об удовлетворении заявления о распоряжении средствами областного материнского (семейного) капитала;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2) ответственным за выполнение административной процедуры является должностное лицо органа социальной защиты населения, ответственное за предоставление государственной услуги;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3) должностное лицо органа социальной защиты населения, ответственное за предоставление государственной услуги, ежемесячно формирует заявку на финансирование расходов и направляет в Министерство, формирует электронные реестры для отправки в кредитные организации;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lastRenderedPageBreak/>
        <w:t>4) должностное лицо Министерства на основании представленных заявок формирует заявки на оплату расходов на перечисление средств на счета заявителей и уведомляет в письменной форме орган социальной защиты населения о направленном финансировании, а также формирует заявки на перечисление средств на счета организаций, предоставляющих услуги гражданину;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5) должностное лицо органа социальной защиты населения, ответственное за предоставление государственной услуги, отправляет электронные реестры по защищенным каналам связи в кредитные организации для зачисления сумм на счета заявителей, а также обеспечивает контроль правильного оформления электронного реестра и своевременного направления электронных реестров в кредитные организации;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6) должностное лицо Министерства осуществляет взаимодействие с организациями, предоставляющими услуги гражданину, с кредитными организациями по вопросу перечисления денежных средств, ведет учет направленных денежных средств, а также учет денежных средств, не зачисленных кредитными организациями на счета заявителей, и возвратов денежных средств, поступивших от иных организаций;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7) результатом административной процедуры является завершение оформления выплатных документов и перечисление средств областного материнского (семейного) капитала на счет заявителя и организациям, предоставляющим услуги гражданину;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8) выплата средств областного материнского (семейного) капитала осуществляется в течение 20 рабочих дней со дня принятия решения о предоставлении государственной услуги.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35-1. Уведомление заявителя о решении об удовлетворении заявления о распоряжении средствами областного материнского (семейного) капитала либо об отказе в удовлетворении заявления о распоряжении средствами областного материнского (семейного) капитала: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1) юридическим фактом для начала административной процедуры является получение должностным лицом органа социальной защиты населения, ответственным за предоставление государственной услуги, личного дела с зарегистрированным решением об удовлетворении заявления о распоряжении средствами областного материнского (семейного) капитала либо об отказе в удовлетворении заявления о распоряжении средствами областного материнского (семейного) капитала;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2) должностное лицо органа социальной защиты населения, ответственное за предоставление государственной услуги, уведомляет заявителя о принятом органом социальной защиты населения решении об удовлетворении заявления о распоряжении средствами областного материнского (семейного) капитала либо об отказе в удовлетворении заявления о распоряжении средствами областного материнского (семейного) капитала (в зависимости от выбранных заявителем формы и способа уведомления о результате предоставления государственной услуги):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на бумажном носителе по адресу, указанному заявителем, почтовым отправлением в течение 5 рабочих дней со дня принятия решения;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в форме электронного документа посредством федерального портала или регионального портала в течение 1 рабочего дня со дня принятия решения;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3) результатом административной процедуры является направление заявителю уведомления о принятом решении об удовлетворении заявления о распоряжении средствами областного материнского (семейного) капитала либо об отказе в удовлетворении заявления о распоряжении средствами областного материнского (семейного) капитала;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4) срок выполнения административной процедуры - 5 рабочих дней в случае направления уведомления о результате предоставления государственной услуги на бумажном носителе почтовым отправлением, 1 рабочий день в случае направления уведомления о результате </w:t>
      </w:r>
      <w:r>
        <w:lastRenderedPageBreak/>
        <w:t>предоставления государственной услуги в форме электронного документа посредством федерального портала или регионального портала.";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73" w:history="1">
        <w:r w:rsidR="00A32942">
          <w:rPr>
            <w:color w:val="0000FF"/>
          </w:rPr>
          <w:t>дополнить</w:t>
        </w:r>
      </w:hyperlink>
      <w:r w:rsidR="00A32942">
        <w:t xml:space="preserve"> пунктом 35-2 следующего содержания: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"35-2. Государственная услуга в многофункциональных центрах предоставления государственных и муниципальных услуг не предоставляется.";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4) в </w:t>
      </w:r>
      <w:hyperlink r:id="rId74" w:history="1">
        <w:r>
          <w:rPr>
            <w:color w:val="0000FF"/>
          </w:rPr>
          <w:t>абзаце пятом пункта 40 раздела V</w:t>
        </w:r>
      </w:hyperlink>
      <w:r>
        <w:t xml:space="preserve"> слова "Postmaster@minsoc74.ru" заменить словами "minsoc@gov74.ru";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5) </w:t>
      </w:r>
      <w:hyperlink r:id="rId75" w:history="1">
        <w:r>
          <w:rPr>
            <w:color w:val="0000FF"/>
          </w:rPr>
          <w:t>приложение 2</w:t>
        </w:r>
      </w:hyperlink>
      <w:r>
        <w:t xml:space="preserve"> к указанному Административному регламенту признать утратившим силу.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2. В Административном регламенте предоставления государственной услуги "Назначение и выплата ежемесячной денежной выплаты на ребенка в возрасте от трех до семи лет включительно", утвержденном постановлением Правительства Челябинской области от 30.04.2020 г. N 177-П "Об Административном регламенте предоставления государственной услуги "Назначение и выплата ежемесячной денежной выплаты на ребенка в возрасте от трех до семи лет включительно" и внесении изменения в постановление Правительства Челябинской области от 18.07.2012 г. N 380-П" (</w:t>
      </w:r>
      <w:proofErr w:type="spellStart"/>
      <w:r>
        <w:t>Южноуральская</w:t>
      </w:r>
      <w:proofErr w:type="spellEnd"/>
      <w:r>
        <w:t xml:space="preserve"> панорама, 21 мая 2020 г., N 43, </w:t>
      </w:r>
      <w:proofErr w:type="spellStart"/>
      <w:r>
        <w:t>спецвыпуск</w:t>
      </w:r>
      <w:proofErr w:type="spellEnd"/>
      <w:r>
        <w:t xml:space="preserve"> N 9; Официальный интернет-портал правовой информации (www.pravo.gov.ru), 29 декабря 2020 г.; 18 мая 2021 г.):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1) в </w:t>
      </w:r>
      <w:hyperlink r:id="rId76" w:history="1">
        <w:r>
          <w:rPr>
            <w:color w:val="0000FF"/>
          </w:rPr>
          <w:t>разделе I</w:t>
        </w:r>
      </w:hyperlink>
      <w:r>
        <w:t>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пункте 4</w:t>
        </w:r>
      </w:hyperlink>
      <w:r>
        <w:t>: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78" w:history="1">
        <w:r w:rsidR="00A32942">
          <w:rPr>
            <w:color w:val="0000FF"/>
          </w:rPr>
          <w:t>абзац первый</w:t>
        </w:r>
      </w:hyperlink>
      <w:r w:rsidR="00A32942">
        <w:t xml:space="preserve"> дополнить словами ", в автоматизированной системе "Портал государственных и муниципальных услуг Челябинской области" (www.gosuslugi74.ru) (далее именуется - региональный портал)";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79" w:history="1">
        <w:r w:rsidR="00A32942">
          <w:rPr>
            <w:color w:val="0000FF"/>
          </w:rPr>
          <w:t>абзац второй</w:t>
        </w:r>
      </w:hyperlink>
      <w:r w:rsidR="00A32942">
        <w:t xml:space="preserve"> после слов "на федеральном портале," дополнить словами "региональном портале,";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80" w:history="1">
        <w:r w:rsidR="00A32942">
          <w:rPr>
            <w:color w:val="0000FF"/>
          </w:rPr>
          <w:t>пункт 5</w:t>
        </w:r>
      </w:hyperlink>
      <w:r w:rsidR="00A32942">
        <w:t xml:space="preserve"> дополнить абзацем следующего содержания: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"Предоставление государственной услуги отдельным категориям заявителей, объединенных общими признаками, законодательством Российской Федерации не предусмотрено.";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2) в </w:t>
      </w:r>
      <w:hyperlink r:id="rId81" w:history="1">
        <w:r>
          <w:rPr>
            <w:color w:val="0000FF"/>
          </w:rPr>
          <w:t>разделе II</w:t>
        </w:r>
      </w:hyperlink>
      <w:r>
        <w:t>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пункте 7</w:t>
        </w:r>
      </w:hyperlink>
      <w:r>
        <w:t>: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83" w:history="1">
        <w:r w:rsidR="00A32942">
          <w:rPr>
            <w:color w:val="0000FF"/>
          </w:rPr>
          <w:t>абзац первый</w:t>
        </w:r>
      </w:hyperlink>
      <w:r w:rsidR="00A32942">
        <w:t xml:space="preserve"> после слов "месту жительства" дополнить словами "(месту пребывания)";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абзаце одиннадцатом</w:t>
        </w:r>
      </w:hyperlink>
      <w:r>
        <w:t xml:space="preserve"> слова "Postmaster@minsoc74.ru" заменить словами "minsoc@gov74.ru";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85" w:history="1">
        <w:r w:rsidR="00A32942">
          <w:rPr>
            <w:color w:val="0000FF"/>
          </w:rPr>
          <w:t>подпункт 8 пункта 10</w:t>
        </w:r>
      </w:hyperlink>
      <w:r w:rsidR="00A32942">
        <w:t xml:space="preserve"> признать утратившим силу;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пункте 11</w:t>
        </w:r>
      </w:hyperlink>
      <w:r>
        <w:t>: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87" w:history="1">
        <w:r w:rsidR="00A32942">
          <w:rPr>
            <w:color w:val="0000FF"/>
          </w:rPr>
          <w:t>подпункт 4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"4) о наличии в собственности у заявителя и членов его семьи жилого помещения (его части), занимаемого заявителем и (или) членом его семьи, страдающим тяжелой формой хронического заболевания, предусмотренного перечнем тяжелых форм хронических заболеваний, при которых </w:t>
      </w:r>
      <w:r>
        <w:lastRenderedPageBreak/>
        <w:t>невозможно совместное проживание граждан в одной квартире, утвержденным Министерством здравоохранения Российской Федерации, а также жилого помещения (его части), признанного в установленном порядке непригодным для проживания;";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подпунктах 5</w:t>
        </w:r>
      </w:hyperlink>
      <w:r>
        <w:t xml:space="preserve">, </w:t>
      </w:r>
      <w:hyperlink r:id="rId89" w:history="1">
        <w:r>
          <w:rPr>
            <w:color w:val="0000FF"/>
          </w:rPr>
          <w:t>6</w:t>
        </w:r>
      </w:hyperlink>
      <w:r>
        <w:t xml:space="preserve"> слова "общеобразовательном учреждении либо образовательном учреждении среднего профессионального или высшего образования" заменить словами "общеобразовательной организации, профессиональной образовательной организации или образовательной организации высшего образования";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90" w:history="1">
        <w:r>
          <w:rPr>
            <w:color w:val="0000FF"/>
          </w:rPr>
          <w:t>подпункте 7</w:t>
        </w:r>
      </w:hyperlink>
      <w:r>
        <w:t>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91" w:history="1">
        <w:r>
          <w:rPr>
            <w:color w:val="0000FF"/>
          </w:rPr>
          <w:t>слова</w:t>
        </w:r>
      </w:hyperlink>
      <w:r>
        <w:t xml:space="preserve"> "семьи" дополнить словом "непрерывного";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92" w:history="1">
        <w:r w:rsidR="00A32942">
          <w:rPr>
            <w:color w:val="0000FF"/>
          </w:rPr>
          <w:t>слово</w:t>
        </w:r>
      </w:hyperlink>
      <w:r w:rsidR="00A32942">
        <w:t xml:space="preserve"> "могут" заменить словом "могли";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93" w:history="1">
        <w:r>
          <w:rPr>
            <w:color w:val="0000FF"/>
          </w:rPr>
          <w:t>подпункте 8</w:t>
        </w:r>
      </w:hyperlink>
      <w:r>
        <w:t xml:space="preserve"> слова "(за исключением детей, находящихся под опекой)" исключить;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94" w:history="1">
        <w:r w:rsidR="00A32942">
          <w:rPr>
            <w:color w:val="0000FF"/>
          </w:rPr>
          <w:t>подпункт 9</w:t>
        </w:r>
      </w:hyperlink>
      <w:r w:rsidR="00A32942">
        <w:t xml:space="preserve"> после слов "военной профессиональной" дополнить словом "образовательной";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95" w:history="1">
        <w:r w:rsidR="00A32942">
          <w:rPr>
            <w:color w:val="0000FF"/>
          </w:rPr>
          <w:t>подпункт 12</w:t>
        </w:r>
      </w:hyperlink>
      <w:r w:rsidR="00A32942">
        <w:t xml:space="preserve"> признать утратившим силу;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подпункте 13</w:t>
        </w:r>
      </w:hyperlink>
      <w:r>
        <w:t>: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97" w:history="1">
        <w:r w:rsidR="00A32942">
          <w:rPr>
            <w:color w:val="0000FF"/>
          </w:rPr>
          <w:t>слово</w:t>
        </w:r>
      </w:hyperlink>
      <w:r w:rsidR="00A32942">
        <w:t xml:space="preserve"> ", выплачиваемой" заменить словами "и иных денежных выплат, предусмотренных законодательством Российской Федерации, выплачиваемых";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98" w:history="1">
        <w:r w:rsidR="00A32942">
          <w:rPr>
            <w:color w:val="0000FF"/>
          </w:rPr>
          <w:t>слово</w:t>
        </w:r>
      </w:hyperlink>
      <w:r w:rsidR="00A32942">
        <w:t xml:space="preserve"> "аспирантам" заменить словом "лицам";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99" w:history="1">
        <w:r w:rsidR="00A32942">
          <w:rPr>
            <w:color w:val="0000FF"/>
          </w:rPr>
          <w:t>подпункт 17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"17) о размере доходов, предусмотренных </w:t>
      </w:r>
      <w:hyperlink r:id="rId10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101" w:history="1">
        <w:r>
          <w:rPr>
            <w:color w:val="0000FF"/>
          </w:rPr>
          <w:t>"ж" пункта 21</w:t>
        </w:r>
      </w:hyperlink>
      <w:r>
        <w:t xml:space="preserve"> основных требований к порядку назначения и осуществления ежемесячной денежной выплаты на ребенка в возрасте от 3 до 7 лет включительно, утвержденных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 (далее именуются - Основные требования) (в случае если заявитель или члены его семьи являются (являлись) сотрудниками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Федерации);";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02" w:history="1">
        <w:r w:rsidR="00A32942">
          <w:rPr>
            <w:color w:val="0000FF"/>
          </w:rPr>
          <w:t>подпункты 23</w:t>
        </w:r>
      </w:hyperlink>
      <w:r w:rsidR="00A32942">
        <w:t xml:space="preserve">, </w:t>
      </w:r>
      <w:hyperlink r:id="rId103" w:history="1">
        <w:r w:rsidR="00A32942">
          <w:rPr>
            <w:color w:val="0000FF"/>
          </w:rPr>
          <w:t>24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"23) о наличии в собственности у заявителя и членов его семьи зданий с назначением "жилое", "жилое строение", "жилой дом", помещений с назначением "жилое", земельных участков,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семьи, признанной таковой в соответствии с законодательством субъекта Российской Федерации (далее именуется - многодетная семья), или стоимость приобретения которых в полном объеме оплачена за счет денежных средств, предоставленных в рамках целевой государственной социальной поддержки на приобретение недвижимого имущества, а также земельных участков, предоставленных 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</w:t>
      </w:r>
      <w:r>
        <w:lastRenderedPageBreak/>
        <w:t>изменений в отдельные законодательные акты Российской Федерации";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24) о наличии зарегистрированного на заявителя или членов его семьи автотранспортного (</w:t>
      </w:r>
      <w:proofErr w:type="spellStart"/>
      <w:r>
        <w:t>мототранспортного</w:t>
      </w:r>
      <w:proofErr w:type="spellEnd"/>
      <w:r>
        <w:t xml:space="preserve">) средства,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</w:t>
      </w:r>
      <w:proofErr w:type="gramStart"/>
      <w:r>
        <w:t>стоимость приобретения</w:t>
      </w:r>
      <w:proofErr w:type="gramEnd"/>
      <w:r>
        <w:t xml:space="preserve"> которого в полном объеме оплачена за счет денежных средств, предоставленных в рамках целевой государственной социальной поддержки на приобретение движимого имущества;";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05" w:history="1">
        <w:r>
          <w:rPr>
            <w:color w:val="0000FF"/>
          </w:rPr>
          <w:t>абзаца двадцать шестого</w:t>
        </w:r>
      </w:hyperlink>
      <w:r>
        <w:t xml:space="preserve"> дополнить подпунктами 25 - 27 следующего содержания: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"25) о нахождении автотранспортного (</w:t>
      </w:r>
      <w:proofErr w:type="spellStart"/>
      <w:r>
        <w:t>мототранспортного</w:t>
      </w:r>
      <w:proofErr w:type="spellEnd"/>
      <w:r>
        <w:t>) средства, маломерного судна, самоходной машины или другого вида техники под арестом и (или) в розыске;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26) о полученных грантах, субсидиях и других поступлениях, имеющих целевой характер расходования и предоставляемых в рамках поддержки предпринимательства;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27) о беременности женщины. Заявитель имеет право представить документы (сведения) о беременности женщины в сроки, установленные </w:t>
      </w:r>
      <w:hyperlink r:id="rId106" w:history="1">
        <w:r>
          <w:rPr>
            <w:color w:val="0000FF"/>
          </w:rPr>
          <w:t>пунктами 13-1</w:t>
        </w:r>
      </w:hyperlink>
      <w:r>
        <w:t xml:space="preserve"> и </w:t>
      </w:r>
      <w:hyperlink r:id="rId107" w:history="1">
        <w:r>
          <w:rPr>
            <w:color w:val="0000FF"/>
          </w:rPr>
          <w:t>13-2</w:t>
        </w:r>
      </w:hyperlink>
      <w:r>
        <w:t xml:space="preserve"> Основных требований, за период, за который рассчитывается среднедушевой доход семьи в соответствии с </w:t>
      </w:r>
      <w:hyperlink r:id="rId108" w:history="1">
        <w:r>
          <w:rPr>
            <w:color w:val="0000FF"/>
          </w:rPr>
          <w:t>пунктом 22</w:t>
        </w:r>
      </w:hyperlink>
      <w:r>
        <w:t xml:space="preserve"> Основных требований, и (или) на день подачи заявления.";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109" w:history="1">
        <w:r>
          <w:rPr>
            <w:color w:val="0000FF"/>
          </w:rPr>
          <w:t>пункте 11-1</w:t>
        </w:r>
      </w:hyperlink>
      <w:r>
        <w:t>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110" w:history="1">
        <w:r>
          <w:rPr>
            <w:color w:val="0000FF"/>
          </w:rPr>
          <w:t>подпункте 7</w:t>
        </w:r>
      </w:hyperlink>
      <w:r>
        <w:t xml:space="preserve"> слова "регистрации акта о рождении ребенка" заменить словами "установления опеки";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11" w:history="1">
        <w:r w:rsidR="00A32942">
          <w:rPr>
            <w:color w:val="0000FF"/>
          </w:rPr>
          <w:t>подпункт 10</w:t>
        </w:r>
      </w:hyperlink>
      <w:r w:rsidR="00A32942">
        <w:t xml:space="preserve"> дополнить словами "(в том числе о налоговых вычетах)";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12" w:history="1">
        <w:r w:rsidR="00A32942">
          <w:rPr>
            <w:color w:val="0000FF"/>
          </w:rPr>
          <w:t>подпункт 15</w:t>
        </w:r>
      </w:hyperlink>
      <w:r w:rsidR="00A32942">
        <w:t xml:space="preserve"> после слов "ищущего работу" дополнить словами "на момент подачи заявления и (или)";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13" w:history="1">
        <w:r w:rsidR="00A32942">
          <w:rPr>
            <w:color w:val="0000FF"/>
          </w:rPr>
          <w:t>подпункт 16</w:t>
        </w:r>
      </w:hyperlink>
      <w:r w:rsidR="00A32942">
        <w:t xml:space="preserve"> после слов "ценными бумагами" дополнить словами "и операциям с производными финансовыми инструментами (с учетом понесенных расходов)";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14" w:history="1">
        <w:r w:rsidR="00A32942">
          <w:rPr>
            <w:color w:val="0000FF"/>
          </w:rPr>
          <w:t>подпункт 21</w:t>
        </w:r>
      </w:hyperlink>
      <w:r w:rsidR="00A32942">
        <w:t xml:space="preserve"> дополнить словами "(в </w:t>
      </w:r>
      <w:proofErr w:type="gramStart"/>
      <w:r w:rsidR="00A32942">
        <w:t>том числе</w:t>
      </w:r>
      <w:proofErr w:type="gramEnd"/>
      <w:r w:rsidR="00A32942">
        <w:t xml:space="preserve"> находящемся под арестом)";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15" w:history="1">
        <w:r w:rsidR="00A32942">
          <w:rPr>
            <w:color w:val="0000FF"/>
          </w:rPr>
          <w:t>после абзаца тридцать второго</w:t>
        </w:r>
      </w:hyperlink>
      <w:r w:rsidR="00A32942">
        <w:t xml:space="preserve"> дополнить подпунктами 32 - 36 следующего содержания: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"32) сведения о применении в отношении заявителя и (или) членов его семьи меры пресечения в виде заключения под стражу;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33) сведения о постановке на учет в медицинской организации в связи с беременностью, а также о </w:t>
      </w:r>
      <w:proofErr w:type="spellStart"/>
      <w:r>
        <w:t>родоразрешении</w:t>
      </w:r>
      <w:proofErr w:type="spellEnd"/>
      <w:r>
        <w:t xml:space="preserve"> или прерывании беременности (при наличии сведений в распоряжении Фонда социального страхования Российской Федерации);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34) сведения о статусе семьи "многодетная";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35) сведения о доходах, полученных в результате выигрышей, выплачиваемых организаторами лотерей, тотализаторов и других основанных на риске игр;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36) сведения о трудовой деятельности.";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16" w:history="1">
        <w:r w:rsidR="00A32942">
          <w:rPr>
            <w:color w:val="0000FF"/>
          </w:rPr>
          <w:t>подпункт 1 пункта 12</w:t>
        </w:r>
      </w:hyperlink>
      <w:r w:rsidR="00A32942">
        <w:t xml:space="preserve"> дополнить словами "по месту жительства (пребывания). В случае отсутствия подтвержденного места жительства (пребывания) заявление может быть подано по месту фактического проживания при установлении факта постоянного проживания заявителя на территории Челябинской области по решению суда";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17" w:history="1">
        <w:r w:rsidR="00A32942">
          <w:rPr>
            <w:color w:val="0000FF"/>
          </w:rPr>
          <w:t>дополнить</w:t>
        </w:r>
      </w:hyperlink>
      <w:r w:rsidR="00A32942">
        <w:t xml:space="preserve"> пунктом 13-1 следующего содержания: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"13-1. Государственная услуга в упреждающем (</w:t>
      </w:r>
      <w:proofErr w:type="spellStart"/>
      <w:r>
        <w:t>проактивном</w:t>
      </w:r>
      <w:proofErr w:type="spellEnd"/>
      <w:r>
        <w:t>) режиме не предоставляется.";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18" w:history="1">
        <w:r w:rsidR="00A32942">
          <w:rPr>
            <w:color w:val="0000FF"/>
          </w:rPr>
          <w:t>пункт 14</w:t>
        </w:r>
      </w:hyperlink>
      <w:r w:rsidR="00A32942">
        <w:t xml:space="preserve"> дополнить абзацем следующего содержания: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9" w:history="1">
        <w:r>
          <w:rPr>
            <w:color w:val="0000FF"/>
          </w:rPr>
          <w:t>пунктом 7-2 части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120" w:history="1">
        <w:r>
          <w:rPr>
            <w:color w:val="0000FF"/>
          </w:rPr>
          <w:t>пункте 16</w:t>
        </w:r>
      </w:hyperlink>
      <w:r>
        <w:t>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121" w:history="1">
        <w:r>
          <w:rPr>
            <w:color w:val="0000FF"/>
          </w:rPr>
          <w:t>подпункте 4</w:t>
        </w:r>
      </w:hyperlink>
      <w:r>
        <w:t>: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22" w:history="1">
        <w:r w:rsidR="00A32942">
          <w:rPr>
            <w:color w:val="0000FF"/>
          </w:rPr>
          <w:t>абзацы второй</w:t>
        </w:r>
      </w:hyperlink>
      <w:r w:rsidR="00A32942">
        <w:t xml:space="preserve">, </w:t>
      </w:r>
      <w:hyperlink r:id="rId123" w:history="1">
        <w:r w:rsidR="00A32942">
          <w:rPr>
            <w:color w:val="0000FF"/>
          </w:rPr>
          <w:t>третий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"2 и более помещений с назначением "жилое", в том числе находящихся в общей долевой собственности заявителя и членов его семьи, суммарная площадь которых больше произведения норматива площади, установленного в субъекте Российской Федерации, но не более 24 кв. метров в расчете на одного человека, и количества членов семьи (за исключением такого помещения,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средств, предоставленных в рамках целевой государственной социальной поддержки на приобретение недвижимого имущества, а также долей в праве общей долевой собственности на такое помещение, совокупность которых на всех членов семьи не более одной трети его общей площади, такого помещения (его части), занимаемого заявителем и (или) членом его семьи, страдающим тяжелой формой хронического заболевания, предусмотренного перечнем тяжелых форм хронических заболеваний, при которых невозможно совместное проживание граждан в одной квартире, утвержденным Министерством здравоохранения Российской Федерации, такого помещения (его части), признанного в установленном порядке непригодным для проживания, и такого помещения (его части), находящегося под арестом);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2 и более зданий с назначением "жилое", "жилое строение" и "жилой дом", в том числе находящихся в общей долевой собственности заявителя и членов его семьи, суммарная площадь которых больше произведения норматива площади, установленного в субъекте Российской Федерации, но не более 40 кв. метров в расчете на одного человека, и количества членов семьи (за исключением такого здания,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средств, предоставленных в рамках целевой государственной социальной поддержки на приобретение недвижимого имущества, а также долей в праве общей долевой собственности на такое здание, совокупность которых на всех членов семьи не более одной трети его общей площади, и такого здания, находящегося под арестом);";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24" w:history="1">
        <w:r w:rsidR="00A32942">
          <w:rPr>
            <w:color w:val="0000FF"/>
          </w:rPr>
          <w:t>абзацы шестой</w:t>
        </w:r>
      </w:hyperlink>
      <w:r w:rsidR="00A32942">
        <w:t xml:space="preserve"> и </w:t>
      </w:r>
      <w:hyperlink r:id="rId125" w:history="1">
        <w:r w:rsidR="00A32942">
          <w:rPr>
            <w:color w:val="0000FF"/>
          </w:rPr>
          <w:t>седьмой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"2 и более объектов недвижимого имущества, предназначенных для стоянки (хранения), ремонта и технического обслуживания транспортных средств (гараж, </w:t>
      </w:r>
      <w:proofErr w:type="spellStart"/>
      <w:r>
        <w:t>машино</w:t>
      </w:r>
      <w:proofErr w:type="spellEnd"/>
      <w:r>
        <w:t xml:space="preserve">-место) (3 и более таких объектов недвижимого имущества - для многодетных семей, семей, в составе которых есть инвалид, семей, которым автотранспортное или </w:t>
      </w:r>
      <w:proofErr w:type="spellStart"/>
      <w:r>
        <w:t>мототранспортное</w:t>
      </w:r>
      <w:proofErr w:type="spellEnd"/>
      <w:r>
        <w:t xml:space="preserve">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</w:t>
      </w:r>
      <w:r>
        <w:lastRenderedPageBreak/>
        <w:t xml:space="preserve">автотранспортного или </w:t>
      </w:r>
      <w:proofErr w:type="spellStart"/>
      <w:r>
        <w:t>мототранспортного</w:t>
      </w:r>
      <w:proofErr w:type="spellEnd"/>
      <w:r>
        <w:t xml:space="preserve"> средства в полном объеме оплачена за счет денежных средств, предоставленных в рамках целевой государственной социальной поддержки на приобретение движимого имущества);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земельных участков (за исключением земельных участков, находящихся в общей долевой собственности, земель сельскохозяйственного назначения, оборот которых регулируется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земельных участков,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средств, предоставленных в рамках целевой государственной социальной поддержки на приобретение недвижимого имущества, и земельных участков, предоставленных в соответствии с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Федерации"), суммарная площадь которых определяется по месту жительства (пребывания) заявителя или месту его фактического проживания в случае отсутствия подтвержденного места жительства (пребывания) и не должна превышать 0,25 гектара, а для территории сельских поселений или межселенных территорий - 1 гектара;";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28" w:history="1">
        <w:r w:rsidR="00A32942">
          <w:rPr>
            <w:color w:val="0000FF"/>
          </w:rPr>
          <w:t>подпункт 5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"5) наличие зарегистрированных на заявителя и членов его семьи (при определении количества зарегистрированных на заявителя и членов его семьи автотранспортных (</w:t>
      </w:r>
      <w:proofErr w:type="spellStart"/>
      <w:r>
        <w:t>мототранспортных</w:t>
      </w:r>
      <w:proofErr w:type="spellEnd"/>
      <w:r>
        <w:t>) средств, маломерных судов, самоходных машин или других видов техники не учитываются автотранспортные (</w:t>
      </w:r>
      <w:proofErr w:type="spellStart"/>
      <w:r>
        <w:t>мототранспортные</w:t>
      </w:r>
      <w:proofErr w:type="spellEnd"/>
      <w:r>
        <w:t>) средства, маломерные суда и самоходные машины или другие виды техники, находящиеся под арестом и (или) в розыске):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2 и более автотранспортных средств (3 и более автотранспортных средств - для многодетных семей, семей, в составе которых есть инвалид, а также семей,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средств, предоставленных в рамках целевой государственной социальной поддержки на приобретение движимого имущества), за исключением прицепов и полуприцепов;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2 и более </w:t>
      </w:r>
      <w:proofErr w:type="spellStart"/>
      <w:r>
        <w:t>мототранспортных</w:t>
      </w:r>
      <w:proofErr w:type="spellEnd"/>
      <w:r>
        <w:t xml:space="preserve"> средств (3 и более </w:t>
      </w:r>
      <w:proofErr w:type="spellStart"/>
      <w:r>
        <w:t>мототранспортных</w:t>
      </w:r>
      <w:proofErr w:type="spellEnd"/>
      <w:r>
        <w:t xml:space="preserve"> средств - для многодетных семей, семей, в составе которых есть инвалид, а также семей, которым </w:t>
      </w:r>
      <w:proofErr w:type="spellStart"/>
      <w:r>
        <w:t>мототранспортное</w:t>
      </w:r>
      <w:proofErr w:type="spellEnd"/>
      <w:r>
        <w:t xml:space="preserve">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</w:t>
      </w:r>
      <w:proofErr w:type="spellStart"/>
      <w:r>
        <w:t>мототранспортного</w:t>
      </w:r>
      <w:proofErr w:type="spellEnd"/>
      <w:r>
        <w:t xml:space="preserve"> средства в полном объеме оплачена за счет денежных средств, предоставленных в рамках целевой государственной социальной поддержки на приобретение движимого имущества);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автотранспортного средства с мощностью двигателя не менее 250 лошадиных сил, год выпуска которого не превышает 5 лет, за исключением автотранспортного средства, полученного (приобретенного) семьей с 4 и более детьми;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2 и более маломерных судов, год выпуска которых не превышает 5 лет;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2 и более самоходных машин и других видов техники, год выпуска которых не превышает 5 лет;";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29" w:history="1">
        <w:r>
          <w:rPr>
            <w:color w:val="0000FF"/>
          </w:rPr>
          <w:t>подпункте 6</w:t>
        </w:r>
      </w:hyperlink>
      <w:r>
        <w:t xml:space="preserve"> слово "среднедушевого" исключить;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130" w:history="1">
        <w:r>
          <w:rPr>
            <w:color w:val="0000FF"/>
          </w:rPr>
          <w:t>подпункте 7</w:t>
        </w:r>
      </w:hyperlink>
      <w:r>
        <w:t>: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31" w:history="1">
        <w:r w:rsidR="00A32942">
          <w:rPr>
            <w:color w:val="0000FF"/>
          </w:rPr>
          <w:t>абзац первый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"7) отсутствие у заявителя и (или) трудоспособных членов его семьи (за исключением детей в возрасте до 18 лет) доходов, предусмотренных </w:t>
      </w:r>
      <w:hyperlink r:id="rId132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133" w:history="1">
        <w:r>
          <w:rPr>
            <w:color w:val="0000FF"/>
          </w:rPr>
          <w:t>"б"</w:t>
        </w:r>
      </w:hyperlink>
      <w:r>
        <w:t xml:space="preserve"> (в части пенсий), </w:t>
      </w:r>
      <w:hyperlink r:id="rId134" w:history="1">
        <w:r>
          <w:rPr>
            <w:color w:val="0000FF"/>
          </w:rPr>
          <w:t>"в"</w:t>
        </w:r>
      </w:hyperlink>
      <w:r>
        <w:t xml:space="preserve"> (в части стипендий и компенсационных выплат в период нахождения в академическом отпуске по медицинским показаниям), </w:t>
      </w:r>
      <w:hyperlink r:id="rId135" w:history="1">
        <w:r>
          <w:rPr>
            <w:color w:val="0000FF"/>
          </w:rPr>
          <w:t>"ж"</w:t>
        </w:r>
      </w:hyperlink>
      <w:r>
        <w:t xml:space="preserve">, </w:t>
      </w:r>
      <w:hyperlink r:id="rId136" w:history="1">
        <w:r>
          <w:rPr>
            <w:color w:val="0000FF"/>
          </w:rPr>
          <w:t>"л"</w:t>
        </w:r>
      </w:hyperlink>
      <w:r>
        <w:t xml:space="preserve">, </w:t>
      </w:r>
      <w:hyperlink r:id="rId137" w:history="1">
        <w:r>
          <w:rPr>
            <w:color w:val="0000FF"/>
          </w:rPr>
          <w:t>"н"</w:t>
        </w:r>
      </w:hyperlink>
      <w:r>
        <w:t xml:space="preserve"> - </w:t>
      </w:r>
      <w:hyperlink r:id="rId138" w:history="1">
        <w:r>
          <w:rPr>
            <w:color w:val="0000FF"/>
          </w:rPr>
          <w:t>"п"</w:t>
        </w:r>
      </w:hyperlink>
      <w:r>
        <w:t xml:space="preserve"> и </w:t>
      </w:r>
      <w:hyperlink r:id="rId139" w:history="1">
        <w:r>
          <w:rPr>
            <w:color w:val="0000FF"/>
          </w:rPr>
          <w:t>"с" пункта 21</w:t>
        </w:r>
      </w:hyperlink>
      <w:r>
        <w:t xml:space="preserve"> Основных требований, за расчетный период, предусмотренный </w:t>
      </w:r>
      <w:hyperlink r:id="rId140" w:history="1">
        <w:r>
          <w:rPr>
            <w:color w:val="0000FF"/>
          </w:rPr>
          <w:t>пунктом 22</w:t>
        </w:r>
      </w:hyperlink>
      <w:r>
        <w:t xml:space="preserve"> Основных требований, за исключением следующих случаев (их совокупности), приходящихся на указанный период:";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141" w:history="1">
        <w:r>
          <w:rPr>
            <w:color w:val="0000FF"/>
          </w:rPr>
          <w:t>абзаце четвертом</w:t>
        </w:r>
      </w:hyperlink>
      <w:r>
        <w:t xml:space="preserve"> слова "общеобразовательном учреждении либо образовательном учреждении среднего профессионального или высшего образования" заменить словами "общеобразовательной организации, профессиональной образовательной организации или образовательной организации высшего образования";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42" w:history="1">
        <w:r w:rsidR="00A32942">
          <w:rPr>
            <w:color w:val="0000FF"/>
          </w:rPr>
          <w:t>абзац шестой</w:t>
        </w:r>
      </w:hyperlink>
      <w:r w:rsidR="00A32942">
        <w:t xml:space="preserve"> после слова "проходили" дополнить словом "непрерывное";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43" w:history="1">
        <w:r w:rsidR="00A32942">
          <w:rPr>
            <w:color w:val="0000FF"/>
          </w:rPr>
          <w:t>абзац восьмой</w:t>
        </w:r>
      </w:hyperlink>
      <w:r w:rsidR="00A32942">
        <w:t xml:space="preserve"> после слова "свободы" дополнить словами "или находились под стражей";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144" w:history="1">
        <w:r>
          <w:rPr>
            <w:color w:val="0000FF"/>
          </w:rPr>
          <w:t>абзаце девятом</w:t>
        </w:r>
      </w:hyperlink>
      <w:r>
        <w:t xml:space="preserve"> слова "несовершеннолетних детей" заменить словами "несовершеннолетнего ребенка (детей)";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45" w:history="1">
        <w:r w:rsidR="00A32942">
          <w:rPr>
            <w:color w:val="0000FF"/>
          </w:rPr>
          <w:t>абзац десятый</w:t>
        </w:r>
      </w:hyperlink>
      <w:r w:rsidR="00A32942"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"семья заявителя являлась (является) многодетной (этот случай распространяется только на заявителя или только на одного из членов его семьи);";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46" w:history="1">
        <w:r>
          <w:rPr>
            <w:color w:val="0000FF"/>
          </w:rPr>
          <w:t>абзаца десятого</w:t>
        </w:r>
      </w:hyperlink>
      <w:r>
        <w:t xml:space="preserve"> дополнить абзацем следующего содержания: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"заявитель-женщина и (или) члены семьи заявителя были беременны (при условии продолжительности беременности в течение 6 месяцев и более, приходящихся на период, предусмотренный </w:t>
      </w:r>
      <w:hyperlink r:id="rId147" w:history="1">
        <w:r>
          <w:rPr>
            <w:color w:val="0000FF"/>
          </w:rPr>
          <w:t>пунктом 22</w:t>
        </w:r>
      </w:hyperlink>
      <w:r>
        <w:t xml:space="preserve"> Основных требований, или при условии, что на день подачи заявления срок беременности женщины - 12 недель и более, решение об отказе в назначении ежемесячной выплаты по основанию, указанному в настоящем подпункте, не принимается).";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48" w:history="1">
        <w:r w:rsidR="00A32942">
          <w:rPr>
            <w:color w:val="0000FF"/>
          </w:rPr>
          <w:t>абзац одиннадцатый</w:t>
        </w:r>
      </w:hyperlink>
      <w:r w:rsidR="00A32942">
        <w:t xml:space="preserve"> после слов "в назначении" дополнить словом "ежемесячной";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49" w:history="1">
        <w:r w:rsidR="00A32942">
          <w:rPr>
            <w:color w:val="0000FF"/>
          </w:rPr>
          <w:t>дополнить</w:t>
        </w:r>
      </w:hyperlink>
      <w:r w:rsidR="00A32942">
        <w:t xml:space="preserve"> абзацем следующего содержания: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"При принятии решения о предоставлении (об отказе в предоставлении) государственной услуги с учетом обстоятельств, предусмотренных </w:t>
      </w:r>
      <w:hyperlink r:id="rId150" w:history="1">
        <w:r>
          <w:rPr>
            <w:color w:val="0000FF"/>
          </w:rPr>
          <w:t>предложением третьим подпункта "а" пункта 21</w:t>
        </w:r>
      </w:hyperlink>
      <w:r>
        <w:t xml:space="preserve"> Основных требований, решение об отказе в предоставлении государственной услуги по основанию, предусмотренному настоящим подпунктом, не принимается;";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51" w:history="1">
        <w:r w:rsidR="00A32942">
          <w:rPr>
            <w:color w:val="0000FF"/>
          </w:rPr>
          <w:t>подпункт 7 пункта 20</w:t>
        </w:r>
      </w:hyperlink>
      <w:r w:rsidR="00A32942">
        <w:t xml:space="preserve"> дополнить словами ", регионального портала";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3) </w:t>
      </w:r>
      <w:hyperlink r:id="rId152" w:history="1">
        <w:r>
          <w:rPr>
            <w:color w:val="0000FF"/>
          </w:rPr>
          <w:t>подпункт 5 пункта 26 раздела III</w:t>
        </w:r>
      </w:hyperlink>
      <w:r>
        <w:t xml:space="preserve"> изложить в следующей редакции: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>"5) результат предоставления государственной услуги (в части назначения ежемесячной выплаты) предоставляется с использованием федерального портала;";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4) в </w:t>
      </w:r>
      <w:hyperlink r:id="rId153" w:history="1">
        <w:r>
          <w:rPr>
            <w:color w:val="0000FF"/>
          </w:rPr>
          <w:t>пункте 37 раздела V</w:t>
        </w:r>
      </w:hyperlink>
      <w:r>
        <w:t>:</w:t>
      </w:r>
    </w:p>
    <w:p w:rsidR="00A32942" w:rsidRDefault="00A32942">
      <w:pPr>
        <w:pStyle w:val="ConsPlusNormal"/>
        <w:spacing w:before="220"/>
        <w:ind w:firstLine="540"/>
        <w:jc w:val="both"/>
      </w:pPr>
      <w:r>
        <w:t xml:space="preserve">в </w:t>
      </w:r>
      <w:hyperlink r:id="rId154" w:history="1">
        <w:r>
          <w:rPr>
            <w:color w:val="0000FF"/>
          </w:rPr>
          <w:t>абзаце пятом</w:t>
        </w:r>
      </w:hyperlink>
      <w:r>
        <w:t xml:space="preserve"> слова "Postmaster@minsoc74.ru" заменить словами "minsoc@gov74.ru";</w:t>
      </w:r>
    </w:p>
    <w:p w:rsidR="00A32942" w:rsidRDefault="009D0A3B">
      <w:pPr>
        <w:pStyle w:val="ConsPlusNormal"/>
        <w:spacing w:before="220"/>
        <w:ind w:firstLine="540"/>
        <w:jc w:val="both"/>
      </w:pPr>
      <w:hyperlink r:id="rId155" w:history="1">
        <w:r w:rsidR="00A32942">
          <w:rPr>
            <w:color w:val="0000FF"/>
          </w:rPr>
          <w:t>абзац девятый</w:t>
        </w:r>
      </w:hyperlink>
      <w:r w:rsidR="00A32942">
        <w:t xml:space="preserve"> дополнить словами ", региональном портале".</w:t>
      </w:r>
    </w:p>
    <w:p w:rsidR="00A32942" w:rsidRDefault="00A32942">
      <w:pPr>
        <w:pStyle w:val="ConsPlusNormal"/>
        <w:jc w:val="both"/>
      </w:pPr>
    </w:p>
    <w:p w:rsidR="00A32942" w:rsidRDefault="00A32942">
      <w:pPr>
        <w:pStyle w:val="ConsPlusNormal"/>
        <w:jc w:val="both"/>
      </w:pPr>
    </w:p>
    <w:p w:rsidR="00A32942" w:rsidRDefault="00A329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D9F" w:rsidRDefault="009D0A3B"/>
    <w:sectPr w:rsidR="00145D9F" w:rsidSect="0048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42"/>
    <w:rsid w:val="003B2322"/>
    <w:rsid w:val="004D7FC6"/>
    <w:rsid w:val="009D0A3B"/>
    <w:rsid w:val="00A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8E86B-BF5E-46B4-9AE9-51F884D6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18FA07479DAACF0647919C4FE178210C9B4A8C2D048222D74E34E3878CE1DFF21B51674A44E39161CF191F387B1982B38C81B04B89553381B7CC413A8iCI" TargetMode="External"/><Relationship Id="rId117" Type="http://schemas.openxmlformats.org/officeDocument/2006/relationships/hyperlink" Target="consultantplus://offline/ref=718FA07479DAACF0647919C4FE178210C9B4A8C2D049252776E54E3878CE1DFF21B51674A44E39161CF190F680B1982B38C81B04B89553381B7CC413A8iCI" TargetMode="External"/><Relationship Id="rId21" Type="http://schemas.openxmlformats.org/officeDocument/2006/relationships/hyperlink" Target="consultantplus://offline/ref=718FA07479DAACF0647919C4FE178210C9B4A8C2D048222D74E34E3878CE1DFF21B51674A44E39161CF191F087B1982B38C81B04B89553381B7CC413A8iCI" TargetMode="External"/><Relationship Id="rId42" Type="http://schemas.openxmlformats.org/officeDocument/2006/relationships/hyperlink" Target="consultantplus://offline/ref=718FA07479DAACF0647919C4FE178210C9B4A8C2D048222D74E34E3878CE1DFF21B51674A44E39161CF191F784B1982B38C81B04B89553381B7CC413A8iCI" TargetMode="External"/><Relationship Id="rId47" Type="http://schemas.openxmlformats.org/officeDocument/2006/relationships/hyperlink" Target="consultantplus://offline/ref=718FA07479DAACF0647919C4FE178210C9B4A8C2D048222D74E34E3878CE1DFF21B51674A44E39161CF191F784B1982B38C81B04B89553381B7CC413A8iCI" TargetMode="External"/><Relationship Id="rId63" Type="http://schemas.openxmlformats.org/officeDocument/2006/relationships/hyperlink" Target="consultantplus://offline/ref=718FA07479DAACF0647919C4FE178210C9B4A8C2D048222D74E34E3878CE1DFF21B51674A44E39161CF192F58FB1982B38C81B04B89553381B7CC413A8iCI" TargetMode="External"/><Relationship Id="rId68" Type="http://schemas.openxmlformats.org/officeDocument/2006/relationships/hyperlink" Target="consultantplus://offline/ref=718FA07479DAACF0647919C4FE178210C9B4A8C2D048222D74E34E3878CE1DFF21B51674A44E39161CF090F481B1982B38C81B04B89553381B7CC413A8iCI" TargetMode="External"/><Relationship Id="rId84" Type="http://schemas.openxmlformats.org/officeDocument/2006/relationships/hyperlink" Target="consultantplus://offline/ref=718FA07479DAACF0647919C4FE178210C9B4A8C2D049252776E54E3878CE1DFF21B51674A44E39161CF190F58EB1982B38C81B04B89553381B7CC413A8iCI" TargetMode="External"/><Relationship Id="rId89" Type="http://schemas.openxmlformats.org/officeDocument/2006/relationships/hyperlink" Target="consultantplus://offline/ref=718FA07479DAACF0647919C4FE178210C9B4A8C2D049252776E54E3878CE1DFF21B51674A44E39161CF092F486B1982B38C81B04B89553381B7CC413A8iCI" TargetMode="External"/><Relationship Id="rId112" Type="http://schemas.openxmlformats.org/officeDocument/2006/relationships/hyperlink" Target="consultantplus://offline/ref=718FA07479DAACF0647919C4FE178210C9B4A8C2D049252776E54E3878CE1DFF21B51674A44E39161CF093F380B1982B38C81B04B89553381B7CC413A8iCI" TargetMode="External"/><Relationship Id="rId133" Type="http://schemas.openxmlformats.org/officeDocument/2006/relationships/hyperlink" Target="consultantplus://offline/ref=718FA07479DAACF0647907C9E87BDD1BC4BEF0CED2462A7328B3486F279E1BAA61F51021E70A361F19FAC4A2C2EFC17B79831602A389533DA0i7I" TargetMode="External"/><Relationship Id="rId138" Type="http://schemas.openxmlformats.org/officeDocument/2006/relationships/hyperlink" Target="consultantplus://offline/ref=718FA07479DAACF0647907C9E87BDD1BC4BEF0CED2462A7328B3486F279E1BAA61F51021E70A361E1EFAC4A2C2EFC17B79831602A389533DA0i7I" TargetMode="External"/><Relationship Id="rId154" Type="http://schemas.openxmlformats.org/officeDocument/2006/relationships/hyperlink" Target="consultantplus://offline/ref=718FA07479DAACF0647919C4FE178210C9B4A8C2D049252776E54E3878CE1DFF21B51674A44E39161CF193F084B1982B38C81B04B89553381B7CC413A8iCI" TargetMode="External"/><Relationship Id="rId16" Type="http://schemas.openxmlformats.org/officeDocument/2006/relationships/hyperlink" Target="consultantplus://offline/ref=718FA07479DAACF0647919C4FE178210C9B4A8C2D048222D74E34E3878CE1DFF21B51674A44E39161CF190F586B1982B38C81B04B89553381B7CC413A8iCI" TargetMode="External"/><Relationship Id="rId107" Type="http://schemas.openxmlformats.org/officeDocument/2006/relationships/hyperlink" Target="consultantplus://offline/ref=718FA07479DAACF0647907C9E87BDD1BC4BEF0CED2462A7328B3486F279E1BAA61F51021E70A361615FAC4A2C2EFC17B79831602A389533DA0i7I" TargetMode="External"/><Relationship Id="rId11" Type="http://schemas.openxmlformats.org/officeDocument/2006/relationships/hyperlink" Target="consultantplus://offline/ref=718FA07479DAACF0647919C4FE178210C9B4A8C2D048222D74E34E3878CE1DFF21B51674A44E39161CF092F38FB1982B38C81B04B89553381B7CC413A8iCI" TargetMode="External"/><Relationship Id="rId32" Type="http://schemas.openxmlformats.org/officeDocument/2006/relationships/hyperlink" Target="consultantplus://offline/ref=718FA07479DAACF0647907C9E87BDD1BC4BFF0CED2412A7328B3486F279E1BAA73F5482DE60F2A171BEF92F384ABi8I" TargetMode="External"/><Relationship Id="rId37" Type="http://schemas.openxmlformats.org/officeDocument/2006/relationships/hyperlink" Target="consultantplus://offline/ref=718FA07479DAACF0647919C4FE178210C9B4A8C2D048222D74E34E3878CE1DFF21B51674A44E39161CF091F38FB1982B38C81B04B89553381B7CC413A8iCI" TargetMode="External"/><Relationship Id="rId53" Type="http://schemas.openxmlformats.org/officeDocument/2006/relationships/hyperlink" Target="consultantplus://offline/ref=718FA07479DAACF0647919C4FE178210C9B4A8C2D048222D74E34E3878CE1DFF21B51674A44E39161CF191F681B1982B38C81B04B89553381B7CC413A8iCI" TargetMode="External"/><Relationship Id="rId58" Type="http://schemas.openxmlformats.org/officeDocument/2006/relationships/hyperlink" Target="consultantplus://offline/ref=718FA07479DAACF0647919C4FE178210C9B4A8C2D048222D74E34E3878CE1DFF21B51674A44E39161CF192F083B1982B38C81B04B89553381B7CC413A8iCI" TargetMode="External"/><Relationship Id="rId74" Type="http://schemas.openxmlformats.org/officeDocument/2006/relationships/hyperlink" Target="consultantplus://offline/ref=718FA07479DAACF0647919C4FE178210C9B4A8C2D048222D74E34E3878CE1DFF21B51674A44E39161CF193F182B1982B38C81B04B89553381B7CC413A8iCI" TargetMode="External"/><Relationship Id="rId79" Type="http://schemas.openxmlformats.org/officeDocument/2006/relationships/hyperlink" Target="consultantplus://offline/ref=718FA07479DAACF0647919C4FE178210C9B4A8C2D049252776E54E3878CE1DFF21B51674A44E39161CF190F18EB1982B38C81B04B89553381B7CC413A8iCI" TargetMode="External"/><Relationship Id="rId102" Type="http://schemas.openxmlformats.org/officeDocument/2006/relationships/hyperlink" Target="consultantplus://offline/ref=718FA07479DAACF0647919C4FE178210C9B4A8C2D049252776E54E3878CE1DFF21B51674A44E39161CF092FB81B1982B38C81B04B89553381B7CC413A8iCI" TargetMode="External"/><Relationship Id="rId123" Type="http://schemas.openxmlformats.org/officeDocument/2006/relationships/hyperlink" Target="consultantplus://offline/ref=718FA07479DAACF0647919C4FE178210C9B4A8C2D049252776E54E3878CE1DFF21B51674A44E39161CF093F080B1982B38C81B04B89553381B7CC413A8iCI" TargetMode="External"/><Relationship Id="rId128" Type="http://schemas.openxmlformats.org/officeDocument/2006/relationships/hyperlink" Target="consultantplus://offline/ref=718FA07479DAACF0647919C4FE178210C9B4A8C2D049252776E54E3878CE1DFF21B51674A44E39161CF093F787B1982B38C81B04B89553381B7CC413A8iCI" TargetMode="External"/><Relationship Id="rId144" Type="http://schemas.openxmlformats.org/officeDocument/2006/relationships/hyperlink" Target="consultantplus://offline/ref=718FA07479DAACF0647919C4FE178210C9B4A8C2D049252776E54E3878CE1DFF21B51674A44E39161CF093F680B1982B38C81B04B89553381B7CC413A8iCI" TargetMode="External"/><Relationship Id="rId149" Type="http://schemas.openxmlformats.org/officeDocument/2006/relationships/hyperlink" Target="consultantplus://offline/ref=718FA07479DAACF0647919C4FE178210C9B4A8C2D049252776E54E3878CE1DFF21B51674A44E39161CF093F78EB1982B38C81B04B89553381B7CC413A8iCI" TargetMode="External"/><Relationship Id="rId5" Type="http://schemas.openxmlformats.org/officeDocument/2006/relationships/hyperlink" Target="consultantplus://offline/ref=718FA07479DAACF0647919C4FE178210C9B4A8C2D049252776E54E3878CE1DFF21B51674B64E611A1DF48EF381A4CE7A7EA9iFI" TargetMode="External"/><Relationship Id="rId90" Type="http://schemas.openxmlformats.org/officeDocument/2006/relationships/hyperlink" Target="consultantplus://offline/ref=718FA07479DAACF0647919C4FE178210C9B4A8C2D049252776E54E3878CE1DFF21B51674A44E39161CF092F487B1982B38C81B04B89553381B7CC413A8iCI" TargetMode="External"/><Relationship Id="rId95" Type="http://schemas.openxmlformats.org/officeDocument/2006/relationships/hyperlink" Target="consultantplus://offline/ref=718FA07479DAACF0647919C4FE178210C9B4A8C2D049252776E54E3878CE1DFF21B51674A44E39161CF092F480B1982B38C81B04B89553381B7CC413A8iCI" TargetMode="External"/><Relationship Id="rId22" Type="http://schemas.openxmlformats.org/officeDocument/2006/relationships/hyperlink" Target="consultantplus://offline/ref=718FA07479DAACF0647919C4FE178210C9B4A8C2D048222D74E34E3878CE1DFF21B51674A44E39161CF190F582B1982B38C81B04B89553381B7CC413A8iCI" TargetMode="External"/><Relationship Id="rId27" Type="http://schemas.openxmlformats.org/officeDocument/2006/relationships/hyperlink" Target="consultantplus://offline/ref=718FA07479DAACF0647919C4FE178210C9B4A8C2D048222D74E34E3878CE1DFF21B51674A44E39161CF191F381B1982B38C81B04B89553381B7CC413A8iCI" TargetMode="External"/><Relationship Id="rId43" Type="http://schemas.openxmlformats.org/officeDocument/2006/relationships/hyperlink" Target="consultantplus://offline/ref=718FA07479DAACF0647919C4FE178210C9B4A8C2D048222D74E34E3878CE1DFF21B51674A44E39161CF191F687B1982B38C81B04B89553381B7CC413A8iCI" TargetMode="External"/><Relationship Id="rId48" Type="http://schemas.openxmlformats.org/officeDocument/2006/relationships/hyperlink" Target="consultantplus://offline/ref=718FA07479DAACF0647919C4FE178210C9B4A8C2D048222D74E34E3878CE1DFF21B51674A44E39161CF090F685B1982B38C81B04B89553381B7CC413A8iCI" TargetMode="External"/><Relationship Id="rId64" Type="http://schemas.openxmlformats.org/officeDocument/2006/relationships/hyperlink" Target="consultantplus://offline/ref=718FA07479DAACF0647919C4FE178210C9B4A8C2D048222D74E34E3878CE1DFF21B51674A44E39161CF192F486B1982B38C81B04B89553381B7CC413A8iCI" TargetMode="External"/><Relationship Id="rId69" Type="http://schemas.openxmlformats.org/officeDocument/2006/relationships/hyperlink" Target="consultantplus://offline/ref=718FA07479DAACF0647919C4FE178210C9B4A8C2D048222D74E34E3878CE1DFF21B51674A44E39161CF195F78EB1982B38C81B04B89553381B7CC413A8iCI" TargetMode="External"/><Relationship Id="rId113" Type="http://schemas.openxmlformats.org/officeDocument/2006/relationships/hyperlink" Target="consultantplus://offline/ref=718FA07479DAACF0647919C4FE178210C9B4A8C2D049252776E54E3878CE1DFF21B51674A44E39161CF093F381B1982B38C81B04B89553381B7CC413A8iCI" TargetMode="External"/><Relationship Id="rId118" Type="http://schemas.openxmlformats.org/officeDocument/2006/relationships/hyperlink" Target="consultantplus://offline/ref=718FA07479DAACF0647919C4FE178210C9B4A8C2D049252776E54E3878CE1DFF21B51674A44E39161CF191F28FB1982B38C81B04B89553381B7CC413A8iCI" TargetMode="External"/><Relationship Id="rId134" Type="http://schemas.openxmlformats.org/officeDocument/2006/relationships/hyperlink" Target="consultantplus://offline/ref=718FA07479DAACF0647907C9E87BDD1BC4BEF0CED2462A7328B3486F279E1BAA61F51021E70A321115FAC4A2C2EFC17B79831602A389533DA0i7I" TargetMode="External"/><Relationship Id="rId139" Type="http://schemas.openxmlformats.org/officeDocument/2006/relationships/hyperlink" Target="consultantplus://offline/ref=718FA07479DAACF0647907C9E87BDD1BC4BEF0CED2462A7328B3486F279E1BAA61F51021E70A361E18FAC4A2C2EFC17B79831602A389533DA0i7I" TargetMode="External"/><Relationship Id="rId80" Type="http://schemas.openxmlformats.org/officeDocument/2006/relationships/hyperlink" Target="consultantplus://offline/ref=718FA07479DAACF0647919C4FE178210C9B4A8C2D049252776E54E3878CE1DFF21B51674A44E39161CF092F682B1982B38C81B04B89553381B7CC413A8iCI" TargetMode="External"/><Relationship Id="rId85" Type="http://schemas.openxmlformats.org/officeDocument/2006/relationships/hyperlink" Target="consultantplus://offline/ref=718FA07479DAACF0647919C4FE178210C9B4A8C2D049252776E54E3878CE1DFF21B51674A44E39161CF190FB85B1982B38C81B04B89553381B7CC413A8iCI" TargetMode="External"/><Relationship Id="rId150" Type="http://schemas.openxmlformats.org/officeDocument/2006/relationships/hyperlink" Target="consultantplus://offline/ref=718FA07479DAACF0647907C9E87BDD1BC4BEF0CED2462A7328B3486F279E1BAA61F51021E70A3C1F1FFAC4A2C2EFC17B79831602A389533DA0i7I" TargetMode="External"/><Relationship Id="rId155" Type="http://schemas.openxmlformats.org/officeDocument/2006/relationships/hyperlink" Target="consultantplus://offline/ref=718FA07479DAACF0647919C4FE178210C9B4A8C2D049252776E54E3878CE1DFF21B51674A44E39161CF193F080B1982B38C81B04B89553381B7CC413A8iCI" TargetMode="External"/><Relationship Id="rId12" Type="http://schemas.openxmlformats.org/officeDocument/2006/relationships/hyperlink" Target="consultantplus://offline/ref=718FA07479DAACF0647919C4FE178210C9B4A8C2D048222D74E34E3878CE1DFF21B51674A44E39161CF190F08EB1982B38C81B04B89553381B7CC413A8iCI" TargetMode="External"/><Relationship Id="rId17" Type="http://schemas.openxmlformats.org/officeDocument/2006/relationships/hyperlink" Target="consultantplus://offline/ref=718FA07479DAACF0647919C4FE178210C9B4A8C2D048222D74E34E3878CE1DFF21B51674A44E39161CF190F587B1982B38C81B04B89553381B7CC413A8iCI" TargetMode="External"/><Relationship Id="rId33" Type="http://schemas.openxmlformats.org/officeDocument/2006/relationships/hyperlink" Target="consultantplus://offline/ref=718FA07479DAACF0647919C4FE178210C9B4A8C2D048222D74E34E3878CE1DFF21B51674A44E39161CF090F785B1982B38C81B04B89553381B7CC413A8iCI" TargetMode="External"/><Relationship Id="rId38" Type="http://schemas.openxmlformats.org/officeDocument/2006/relationships/hyperlink" Target="consultantplus://offline/ref=718FA07479DAACF0647919C4FE178210C9B4A8C2D048222D74E34E3878CE1DFF21B51674A44E39161CF091F281B1982B38C81B04B89553381B7CC413A8iCI" TargetMode="External"/><Relationship Id="rId59" Type="http://schemas.openxmlformats.org/officeDocument/2006/relationships/hyperlink" Target="consultantplus://offline/ref=718FA07479DAACF0647919C4FE178210C9B4A8C2D048222D74E34E3878CE1DFF21B51674A44E39161CF199FA80B1982B38C81B04B89553381B7CC413A8iCI" TargetMode="External"/><Relationship Id="rId103" Type="http://schemas.openxmlformats.org/officeDocument/2006/relationships/hyperlink" Target="consultantplus://offline/ref=718FA07479DAACF0647919C4FE178210C9B4A8C2D049252776E54E3878CE1DFF21B51674A44E39161CF092FB8EB1982B38C81B04B89553381B7CC413A8iCI" TargetMode="External"/><Relationship Id="rId108" Type="http://schemas.openxmlformats.org/officeDocument/2006/relationships/hyperlink" Target="consultantplus://offline/ref=718FA07479DAACF0647907C9E87BDD1BC4BEF0CED2462A7328B3486F279E1BAA61F51021E70A361E19FAC4A2C2EFC17B79831602A389533DA0i7I" TargetMode="External"/><Relationship Id="rId124" Type="http://schemas.openxmlformats.org/officeDocument/2006/relationships/hyperlink" Target="consultantplus://offline/ref=718FA07479DAACF0647919C4FE178210C9B4A8C2D049252776E54E3878CE1DFF21B51674A44E39161CF093F08FB1982B38C81B04B89553381B7CC413A8iCI" TargetMode="External"/><Relationship Id="rId129" Type="http://schemas.openxmlformats.org/officeDocument/2006/relationships/hyperlink" Target="consultantplus://offline/ref=718FA07479DAACF0647919C4FE178210C9B4A8C2D049252776E54E3878CE1DFF21B51674A44E39161CF093F781B1982B38C81B04B89553381B7CC413A8iCI" TargetMode="External"/><Relationship Id="rId20" Type="http://schemas.openxmlformats.org/officeDocument/2006/relationships/hyperlink" Target="consultantplus://offline/ref=718FA07479DAACF0647919C4FE178210C9B4A8C2D048222D74E34E3878CE1DFF21B51674A44E39161CF090FB81B1982B38C81B04B89553381B7CC413A8iCI" TargetMode="External"/><Relationship Id="rId41" Type="http://schemas.openxmlformats.org/officeDocument/2006/relationships/hyperlink" Target="consultantplus://offline/ref=718FA07479DAACF0647919C4FE178210C9B4A8C2D048222D74E34E3878CE1DFF21B51674A44E39161CF191F38EB1982B38C81B04B89553381B7CC413A8iCI" TargetMode="External"/><Relationship Id="rId54" Type="http://schemas.openxmlformats.org/officeDocument/2006/relationships/hyperlink" Target="consultantplus://offline/ref=718FA07479DAACF0647919C4FE178210C9B4A8C2D048222D74E34E3878CE1DFF21B51674A44E39161CF191F681B1982B38C81B04B89553381B7CC413A8iCI" TargetMode="External"/><Relationship Id="rId62" Type="http://schemas.openxmlformats.org/officeDocument/2006/relationships/hyperlink" Target="consultantplus://offline/ref=718FA07479DAACF0647919C4FE178210C9B4A8C2D048222D74E34E3878CE1DFF21B51674A44E39161CF192F08FB1982B38C81B04B89553381B7CC413A8iCI" TargetMode="External"/><Relationship Id="rId70" Type="http://schemas.openxmlformats.org/officeDocument/2006/relationships/hyperlink" Target="consultantplus://offline/ref=718FA07479DAACF0647919C4FE178210C9B4A8C2D048222D74E34E3878CE1DFF21B51674A44E39161CF191F487B1982B38C81B04B89553381B7CC413A8iCI" TargetMode="External"/><Relationship Id="rId75" Type="http://schemas.openxmlformats.org/officeDocument/2006/relationships/hyperlink" Target="consultantplus://offline/ref=718FA07479DAACF0647919C4FE178210C9B4A8C2D048222D74E34E3878CE1DFF21B51674A44E39161CF091F786B1982B38C81B04B89553381B7CC413A8iCI" TargetMode="External"/><Relationship Id="rId83" Type="http://schemas.openxmlformats.org/officeDocument/2006/relationships/hyperlink" Target="consultantplus://offline/ref=718FA07479DAACF0647919C4FE178210C9B4A8C2D049252776E54E3878CE1DFF21B51674A44E39161CF190F68EB1982B38C81B04B89553381B7CC413A8iCI" TargetMode="External"/><Relationship Id="rId88" Type="http://schemas.openxmlformats.org/officeDocument/2006/relationships/hyperlink" Target="consultantplus://offline/ref=718FA07479DAACF0647919C4FE178210C9B4A8C2D049252776E54E3878CE1DFF21B51674A44E39161CF092F58FB1982B38C81B04B89553381B7CC413A8iCI" TargetMode="External"/><Relationship Id="rId91" Type="http://schemas.openxmlformats.org/officeDocument/2006/relationships/hyperlink" Target="consultantplus://offline/ref=718FA07479DAACF0647919C4FE178210C9B4A8C2D049252776E54E3878CE1DFF21B51674A44E39161CF092F487B1982B38C81B04B89553381B7CC413A8iCI" TargetMode="External"/><Relationship Id="rId96" Type="http://schemas.openxmlformats.org/officeDocument/2006/relationships/hyperlink" Target="consultantplus://offline/ref=718FA07479DAACF0647919C4FE178210C9B4A8C2D049252776E54E3878CE1DFF21B51674A44E39161CF092F481B1982B38C81B04B89553381B7CC413A8iCI" TargetMode="External"/><Relationship Id="rId111" Type="http://schemas.openxmlformats.org/officeDocument/2006/relationships/hyperlink" Target="consultantplus://offline/ref=718FA07479DAACF0647919C4FE178210C9B4A8C2D049252776E54E3878CE1DFF21B51674A44E39161CF093F387B1982B38C81B04B89553381B7CC413A8iCI" TargetMode="External"/><Relationship Id="rId132" Type="http://schemas.openxmlformats.org/officeDocument/2006/relationships/hyperlink" Target="consultantplus://offline/ref=718FA07479DAACF0647907C9E87BDD1BC4BEF0CED2462A7328B3486F279E1BAA61F51021E70A3C1F1FFAC4A2C2EFC17B79831602A389533DA0i7I" TargetMode="External"/><Relationship Id="rId140" Type="http://schemas.openxmlformats.org/officeDocument/2006/relationships/hyperlink" Target="consultantplus://offline/ref=718FA07479DAACF0647907C9E87BDD1BC4BEF0CED2462A7328B3486F279E1BAA61F51021E70A361E19FAC4A2C2EFC17B79831602A389533DA0i7I" TargetMode="External"/><Relationship Id="rId145" Type="http://schemas.openxmlformats.org/officeDocument/2006/relationships/hyperlink" Target="consultantplus://offline/ref=718FA07479DAACF0647919C4FE178210C9B4A8C2D049252776E54E3878CE1DFF21B51674A44E39161CF093F681B1982B38C81B04B89553381B7CC413A8iCI" TargetMode="External"/><Relationship Id="rId153" Type="http://schemas.openxmlformats.org/officeDocument/2006/relationships/hyperlink" Target="consultantplus://offline/ref=718FA07479DAACF0647919C4FE178210C9B4A8C2D049252776E54E3878CE1DFF21B51674A44E39161CF193F18EB1982B38C81B04B89553381B7CC413A8i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8FA07479DAACF0647919C4FE178210C9B4A8C2D048222D74E34E3878CE1DFF21B51674A44E39161CF190F287B1982B38C81B04B89553381B7CC413A8iCI" TargetMode="External"/><Relationship Id="rId15" Type="http://schemas.openxmlformats.org/officeDocument/2006/relationships/hyperlink" Target="consultantplus://offline/ref=718FA07479DAACF0647919C4FE178210C9B4A8C2D048222D74E34E3878CE1DFF21B51674A44E39161CF196F184B1982B38C81B04B89553381B7CC413A8iCI" TargetMode="External"/><Relationship Id="rId23" Type="http://schemas.openxmlformats.org/officeDocument/2006/relationships/hyperlink" Target="consultantplus://offline/ref=718FA07479DAACF0647919C4FE178210C9B4A8C2D048222D74E34E3878CE1DFF21B51674A44E39161CF190F48EB1982B38C81B04B89553381B7CC413A8iCI" TargetMode="External"/><Relationship Id="rId28" Type="http://schemas.openxmlformats.org/officeDocument/2006/relationships/hyperlink" Target="consultantplus://offline/ref=718FA07479DAACF0647919C4FE178210C9B4A8C2D048222D74E34E3878CE1DFF21B51674A44E39161CF092F387B1982B38C81B04B89553381B7CC413A8iCI" TargetMode="External"/><Relationship Id="rId36" Type="http://schemas.openxmlformats.org/officeDocument/2006/relationships/hyperlink" Target="consultantplus://offline/ref=718FA07479DAACF0647919C4FE178210C9B4A8C2D048222D74E34E3878CE1DFF21B51674A44E39161CF091F38EB1982B38C81B04B89553381B7CC413A8iCI" TargetMode="External"/><Relationship Id="rId49" Type="http://schemas.openxmlformats.org/officeDocument/2006/relationships/hyperlink" Target="consultantplus://offline/ref=718FA07479DAACF0647919C4FE178210C9B4A8C2D048222D74E34E3878CE1DFF21B51674A44E39161CF090F682B1982B38C81B04B89553381B7CC413A8iCI" TargetMode="External"/><Relationship Id="rId57" Type="http://schemas.openxmlformats.org/officeDocument/2006/relationships/hyperlink" Target="consultantplus://offline/ref=718FA07479DAACF0647919C4FE178210C9B4A8C2D048222D74E34E3878CE1DFF21B51674A44E39161CF192F082B1982B38C81B04B89553381B7CC413A8iCI" TargetMode="External"/><Relationship Id="rId106" Type="http://schemas.openxmlformats.org/officeDocument/2006/relationships/hyperlink" Target="consultantplus://offline/ref=718FA07479DAACF0647907C9E87BDD1BC4BEF0CED2462A7328B3486F279E1BAA61F51021E70A361614FAC4A2C2EFC17B79831602A389533DA0i7I" TargetMode="External"/><Relationship Id="rId114" Type="http://schemas.openxmlformats.org/officeDocument/2006/relationships/hyperlink" Target="consultantplus://offline/ref=718FA07479DAACF0647919C4FE178210C9B4A8C2D049252776E54E3878CE1DFF21B51674A44E39161CF093F284B1982B38C81B04B89553381B7CC413A8iCI" TargetMode="External"/><Relationship Id="rId119" Type="http://schemas.openxmlformats.org/officeDocument/2006/relationships/hyperlink" Target="consultantplus://offline/ref=718FA07479DAACF0647907C9E87BDD1BC4BFF2CED4432A7328B3486F279E1BAA61F51023E2033F434DB5C5FE87BFD27A7B831405BFA8i9I" TargetMode="External"/><Relationship Id="rId127" Type="http://schemas.openxmlformats.org/officeDocument/2006/relationships/hyperlink" Target="consultantplus://offline/ref=718FA07479DAACF0647907C9E87BDD1BC4BFF3C8D7402A7328B3486F279E1BAA73F5482DE60F2A171BEF92F384ABi8I" TargetMode="External"/><Relationship Id="rId10" Type="http://schemas.openxmlformats.org/officeDocument/2006/relationships/hyperlink" Target="consultantplus://offline/ref=718FA07479DAACF0647919C4FE178210C9B4A8C2D048222D74E34E3878CE1DFF21B51674A44E39161CF090F287B1982B38C81B04B89553381B7CC413A8iCI" TargetMode="External"/><Relationship Id="rId31" Type="http://schemas.openxmlformats.org/officeDocument/2006/relationships/hyperlink" Target="consultantplus://offline/ref=718FA07479DAACF0647907C9E87BDD1BC4BFF0CED2412A7328B3486F279E1BAA73F5482DE60F2A171BEF92F384ABi8I" TargetMode="External"/><Relationship Id="rId44" Type="http://schemas.openxmlformats.org/officeDocument/2006/relationships/hyperlink" Target="consultantplus://offline/ref=718FA07479DAACF0647919C4FE178210C9B4A8C2D048222D74E34E3878CE1DFF21B51674A44E39161CF191F681B1982B38C81B04B89553381B7CC413A8iCI" TargetMode="External"/><Relationship Id="rId52" Type="http://schemas.openxmlformats.org/officeDocument/2006/relationships/hyperlink" Target="consultantplus://offline/ref=718FA07479DAACF0647919C4FE178210C9B4A8C2D048222D74E34E3878CE1DFF21B51674A44E39161CF191FB85B1982B38C81B04B89553381B7CC413A8iCI" TargetMode="External"/><Relationship Id="rId60" Type="http://schemas.openxmlformats.org/officeDocument/2006/relationships/hyperlink" Target="consultantplus://offline/ref=718FA07479DAACF0647919C4FE178210C9B4A8C2D048222D74E34E3878CE1DFF21B51674A44E39161CF192F082B1982B38C81B04B89553381B7CC413A8iCI" TargetMode="External"/><Relationship Id="rId65" Type="http://schemas.openxmlformats.org/officeDocument/2006/relationships/hyperlink" Target="consultantplus://offline/ref=718FA07479DAACF0647919C4FE178210C9B4A8C2D048222D74E34E3878CE1DFF21B51674A44E39161CF192F487B1982B38C81B04B89553381B7CC413A8iCI" TargetMode="External"/><Relationship Id="rId73" Type="http://schemas.openxmlformats.org/officeDocument/2006/relationships/hyperlink" Target="consultantplus://offline/ref=718FA07479DAACF0647919C4FE178210C9B4A8C2D048222D74E34E3878CE1DFF21B51674A44E39161CF195F78EB1982B38C81B04B89553381B7CC413A8iCI" TargetMode="External"/><Relationship Id="rId78" Type="http://schemas.openxmlformats.org/officeDocument/2006/relationships/hyperlink" Target="consultantplus://offline/ref=718FA07479DAACF0647919C4FE178210C9B4A8C2D049252776E54E3878CE1DFF21B51674A44E39161CF190F181B1982B38C81B04B89553381B7CC413A8iCI" TargetMode="External"/><Relationship Id="rId81" Type="http://schemas.openxmlformats.org/officeDocument/2006/relationships/hyperlink" Target="consultantplus://offline/ref=718FA07479DAACF0647919C4FE178210C9B4A8C2D049252776E54E3878CE1DFF21B51674A44E39161CF190F680B1982B38C81B04B89553381B7CC413A8iCI" TargetMode="External"/><Relationship Id="rId86" Type="http://schemas.openxmlformats.org/officeDocument/2006/relationships/hyperlink" Target="consultantplus://offline/ref=718FA07479DAACF0647919C4FE178210C9B4A8C2D049252776E54E3878CE1DFF21B51674A44E39161CF092F585B1982B38C81B04B89553381B7CC413A8iCI" TargetMode="External"/><Relationship Id="rId94" Type="http://schemas.openxmlformats.org/officeDocument/2006/relationships/hyperlink" Target="consultantplus://offline/ref=718FA07479DAACF0647919C4FE178210C9B4A8C2D049252776E54E3878CE1DFF21B51674A44E39161CF092F485B1982B38C81B04B89553381B7CC413A8iCI" TargetMode="External"/><Relationship Id="rId99" Type="http://schemas.openxmlformats.org/officeDocument/2006/relationships/hyperlink" Target="consultantplus://offline/ref=718FA07479DAACF0647919C4FE178210C9B4A8C2D049252776E54E3878CE1DFF21B51674A44E39161CF092FB87B1982B38C81B04B89553381B7CC413A8iCI" TargetMode="External"/><Relationship Id="rId101" Type="http://schemas.openxmlformats.org/officeDocument/2006/relationships/hyperlink" Target="consultantplus://offline/ref=718FA07479DAACF0647907C9E87BDD1BC4BEF0CED2462A7328B3486F279E1BAA61F51021E70A34121EFAC4A2C2EFC17B79831602A389533DA0i7I" TargetMode="External"/><Relationship Id="rId122" Type="http://schemas.openxmlformats.org/officeDocument/2006/relationships/hyperlink" Target="consultantplus://offline/ref=718FA07479DAACF0647919C4FE178210C9B4A8C2D049252776E54E3878CE1DFF21B51674A44E39161CF093F083B1982B38C81B04B89553381B7CC413A8iCI" TargetMode="External"/><Relationship Id="rId130" Type="http://schemas.openxmlformats.org/officeDocument/2006/relationships/hyperlink" Target="consultantplus://offline/ref=718FA07479DAACF0647919C4FE178210C9B4A8C2D049252776E54E3878CE1DFF21B51674A44E39161CF093F78EB1982B38C81B04B89553381B7CC413A8iCI" TargetMode="External"/><Relationship Id="rId135" Type="http://schemas.openxmlformats.org/officeDocument/2006/relationships/hyperlink" Target="consultantplus://offline/ref=718FA07479DAACF0647907C9E87BDD1BC4BEF0CED2462A7328B3486F279E1BAA61F51021E70A34121EFAC4A2C2EFC17B79831602A389533DA0i7I" TargetMode="External"/><Relationship Id="rId143" Type="http://schemas.openxmlformats.org/officeDocument/2006/relationships/hyperlink" Target="consultantplus://offline/ref=718FA07479DAACF0647919C4FE178210C9B4A8C2D049252776E54E3878CE1DFF21B51674A44E39161CF093F683B1982B38C81B04B89553381B7CC413A8iCI" TargetMode="External"/><Relationship Id="rId148" Type="http://schemas.openxmlformats.org/officeDocument/2006/relationships/hyperlink" Target="consultantplus://offline/ref=718FA07479DAACF0647919C4FE178210C9B4A8C2D049252776E54E3878CE1DFF21B51674A44E39161CF093F68EB1982B38C81B04B89553381B7CC413A8iCI" TargetMode="External"/><Relationship Id="rId151" Type="http://schemas.openxmlformats.org/officeDocument/2006/relationships/hyperlink" Target="consultantplus://offline/ref=718FA07479DAACF0647919C4FE178210C9B4A8C2D049252776E54E3878CE1DFF21B51674A44E39161CF191F684B1982B38C81B04B89553381B7CC413A8iCI" TargetMode="External"/><Relationship Id="rId156" Type="http://schemas.openxmlformats.org/officeDocument/2006/relationships/fontTable" Target="fontTable.xml"/><Relationship Id="rId4" Type="http://schemas.openxmlformats.org/officeDocument/2006/relationships/hyperlink" Target="consultantplus://offline/ref=718FA07479DAACF0647919C4FE178210C9B4A8C2D048222D74E34E3878CE1DFF21B51674B64E611A1DF48EF381A4CE7A7EA9iFI" TargetMode="External"/><Relationship Id="rId9" Type="http://schemas.openxmlformats.org/officeDocument/2006/relationships/hyperlink" Target="consultantplus://offline/ref=718FA07479DAACF0647919C4FE178210C9B4A8C2D048222D74E34E3878CE1DFF21B51674A44E39161CF092F38FB1982B38C81B04B89553381B7CC413A8iCI" TargetMode="External"/><Relationship Id="rId13" Type="http://schemas.openxmlformats.org/officeDocument/2006/relationships/hyperlink" Target="consultantplus://offline/ref=718FA07479DAACF0647919C4FE178210C9B4A8C2D048222D74E34E3878CE1DFF21B51674A44E39161CF190F78EB1982B38C81B04B89553381B7CC413A8iCI" TargetMode="External"/><Relationship Id="rId18" Type="http://schemas.openxmlformats.org/officeDocument/2006/relationships/hyperlink" Target="consultantplus://offline/ref=718FA07479DAACF0647919C4FE178210C9B4A8C2D048222D74E34E3878CE1DFF21B51674A44E39161CF190F584B1982B38C81B04B89553381B7CC413A8iCI" TargetMode="External"/><Relationship Id="rId39" Type="http://schemas.openxmlformats.org/officeDocument/2006/relationships/hyperlink" Target="consultantplus://offline/ref=718FA07479DAACF0647919C4FE178210C9B4A8C2D048222D74E34E3878CE1DFF21B51674A44E39161CF190F78EB1982B38C81B04B89553381B7CC413A8iCI" TargetMode="External"/><Relationship Id="rId109" Type="http://schemas.openxmlformats.org/officeDocument/2006/relationships/hyperlink" Target="consultantplus://offline/ref=718FA07479DAACF0647919C4FE178210C9B4A8C2D049252776E54E3878CE1DFF21B51674A44E39161CF092FA87B1982B38C81B04B89553381B7CC413A8iCI" TargetMode="External"/><Relationship Id="rId34" Type="http://schemas.openxmlformats.org/officeDocument/2006/relationships/hyperlink" Target="consultantplus://offline/ref=718FA07479DAACF0647919C4FE178210C9B4A8C2D048222D74E34E3878CE1DFF21B51674A44E39161CF090F782B1982B38C81B04B89553381B7CC413A8iCI" TargetMode="External"/><Relationship Id="rId50" Type="http://schemas.openxmlformats.org/officeDocument/2006/relationships/hyperlink" Target="consultantplus://offline/ref=718FA07479DAACF0647919C4FE178210C9B4A8C2D048222D74E34E3878CE1DFF21B51674A44E39161CF090F682B1982B38C81B04B89553381B7CC413A8iCI" TargetMode="External"/><Relationship Id="rId55" Type="http://schemas.openxmlformats.org/officeDocument/2006/relationships/hyperlink" Target="consultantplus://offline/ref=718FA07479DAACF0647919C4FE178210C9B4A8C2D048222D74E34E3878CE1DFF21B51674A44E39161CF191F681B1982B38C81B04B89553381B7CC413A8iCI" TargetMode="External"/><Relationship Id="rId76" Type="http://schemas.openxmlformats.org/officeDocument/2006/relationships/hyperlink" Target="consultantplus://offline/ref=718FA07479DAACF0647919C4FE178210C9B4A8C2D049252776E54E3878CE1DFF21B51674A44E39161CF190F282B1982B38C81B04B89553381B7CC413A8iCI" TargetMode="External"/><Relationship Id="rId97" Type="http://schemas.openxmlformats.org/officeDocument/2006/relationships/hyperlink" Target="consultantplus://offline/ref=718FA07479DAACF0647919C4FE178210C9B4A8C2D049252776E54E3878CE1DFF21B51674A44E39161CF092F481B1982B38C81B04B89553381B7CC413A8iCI" TargetMode="External"/><Relationship Id="rId104" Type="http://schemas.openxmlformats.org/officeDocument/2006/relationships/hyperlink" Target="consultantplus://offline/ref=718FA07479DAACF0647907C9E87BDD1BC4BFF3C8D7402A7328B3486F279E1BAA73F5482DE60F2A171BEF92F384ABi8I" TargetMode="External"/><Relationship Id="rId120" Type="http://schemas.openxmlformats.org/officeDocument/2006/relationships/hyperlink" Target="consultantplus://offline/ref=718FA07479DAACF0647919C4FE178210C9B4A8C2D049252776E54E3878CE1DFF21B51674A44E39161CF093F086B1982B38C81B04B89553381B7CC413A8iCI" TargetMode="External"/><Relationship Id="rId125" Type="http://schemas.openxmlformats.org/officeDocument/2006/relationships/hyperlink" Target="consultantplus://offline/ref=718FA07479DAACF0647919C4FE178210C9B4A8C2D049252776E54E3878CE1DFF21B51674A44E39161CF093F786B1982B38C81B04B89553381B7CC413A8iCI" TargetMode="External"/><Relationship Id="rId141" Type="http://schemas.openxmlformats.org/officeDocument/2006/relationships/hyperlink" Target="consultantplus://offline/ref=718FA07479DAACF0647919C4FE178210C9B4A8C2D049252776E54E3878CE1DFF21B51674A44E39161CF093F687B1982B38C81B04B89553381B7CC413A8iCI" TargetMode="External"/><Relationship Id="rId146" Type="http://schemas.openxmlformats.org/officeDocument/2006/relationships/hyperlink" Target="consultantplus://offline/ref=718FA07479DAACF0647919C4FE178210C9B4A8C2D049252776E54E3878CE1DFF21B51674A44E39161CF093F681B1982B38C81B04B89553381B7CC413A8iCI" TargetMode="External"/><Relationship Id="rId7" Type="http://schemas.openxmlformats.org/officeDocument/2006/relationships/hyperlink" Target="consultantplus://offline/ref=718FA07479DAACF0647919C4FE178210C9B4A8C2D048222D74E34E3878CE1DFF21B51674A44E39161CF190F284B1982B38C81B04B89553381B7CC413A8iCI" TargetMode="External"/><Relationship Id="rId71" Type="http://schemas.openxmlformats.org/officeDocument/2006/relationships/hyperlink" Target="consultantplus://offline/ref=718FA07479DAACF0647919C4FE178210C9B4A8C2D048222D74E34E3878CE1DFF21B51674A44E39161CF191F487B1982B38C81B04B89553381B7CC413A8iCI" TargetMode="External"/><Relationship Id="rId92" Type="http://schemas.openxmlformats.org/officeDocument/2006/relationships/hyperlink" Target="consultantplus://offline/ref=718FA07479DAACF0647919C4FE178210C9B4A8C2D049252776E54E3878CE1DFF21B51674A44E39161CF092F487B1982B38C81B04B89553381B7CC413A8iC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18FA07479DAACF0647919C4FE178210C9B4A8C2D048222D74E34E3878CE1DFF21B51674A44E39161CF091F386B1982B38C81B04B89553381B7CC413A8iCI" TargetMode="External"/><Relationship Id="rId24" Type="http://schemas.openxmlformats.org/officeDocument/2006/relationships/hyperlink" Target="consultantplus://offline/ref=718FA07479DAACF0647919C4FE178210C9B4A8C2D048232D7CE44E3878CE1DFF21B51674B64E611A1DF48EF381A4CE7A7EA9iFI" TargetMode="External"/><Relationship Id="rId40" Type="http://schemas.openxmlformats.org/officeDocument/2006/relationships/hyperlink" Target="consultantplus://offline/ref=718FA07479DAACF0647919C4FE178210C9B4A8C2D048222D74E34E3878CE1DFF21B51674A44E39161CF090FB81B1982B38C81B04B89553381B7CC413A8iCI" TargetMode="External"/><Relationship Id="rId45" Type="http://schemas.openxmlformats.org/officeDocument/2006/relationships/hyperlink" Target="consultantplus://offline/ref=718FA07479DAACF0647919C4FE178210C9B4A8C2D048222D74E34E3878CE1DFF21B51674A44E39161CF090FB81B1982B38C81B04B89553381B7CC413A8iCI" TargetMode="External"/><Relationship Id="rId66" Type="http://schemas.openxmlformats.org/officeDocument/2006/relationships/hyperlink" Target="consultantplus://offline/ref=718FA07479DAACF0647919C4FE178210C9B4A8C2D048222D74E34E3878CE1DFF21B51674A44E39161CF192F484B1982B38C81B04B89553381B7CC413A8iCI" TargetMode="External"/><Relationship Id="rId87" Type="http://schemas.openxmlformats.org/officeDocument/2006/relationships/hyperlink" Target="consultantplus://offline/ref=718FA07479DAACF0647919C4FE178210C9B4A8C2D049252776E54E3878CE1DFF21B51674A44E39161CF092F58EB1982B38C81B04B89553381B7CC413A8iCI" TargetMode="External"/><Relationship Id="rId110" Type="http://schemas.openxmlformats.org/officeDocument/2006/relationships/hyperlink" Target="consultantplus://offline/ref=718FA07479DAACF0647919C4FE178210C9B4A8C2D049252776E54E3878CE1DFF21B51674A44E39161CF092FA8EB1982B38C81B04B89553381B7CC413A8iCI" TargetMode="External"/><Relationship Id="rId115" Type="http://schemas.openxmlformats.org/officeDocument/2006/relationships/hyperlink" Target="consultantplus://offline/ref=718FA07479DAACF0647919C4FE178210C9B4A8C2D049252776E54E3878CE1DFF21B51674A44E39161CF093F184B1982B38C81B04B89553381B7CC413A8iCI" TargetMode="External"/><Relationship Id="rId131" Type="http://schemas.openxmlformats.org/officeDocument/2006/relationships/hyperlink" Target="consultantplus://offline/ref=718FA07479DAACF0647919C4FE178210C9B4A8C2D049252776E54E3878CE1DFF21B51674A44E39161CF093F78EB1982B38C81B04B89553381B7CC413A8iCI" TargetMode="External"/><Relationship Id="rId136" Type="http://schemas.openxmlformats.org/officeDocument/2006/relationships/hyperlink" Target="consultantplus://offline/ref=718FA07479DAACF0647907C9E87BDD1BC4BEF0CED2462A7328B3486F279E1BAA61F51021E70A32101DFAC4A2C2EFC17B79831602A389533DA0i7I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718FA07479DAACF0647919C4FE178210C9B4A8C2D048222D74E34E3878CE1DFF21B51674A44E39161CF192F08FB1982B38C81B04B89553381B7CC413A8iCI" TargetMode="External"/><Relationship Id="rId82" Type="http://schemas.openxmlformats.org/officeDocument/2006/relationships/hyperlink" Target="consultantplus://offline/ref=718FA07479DAACF0647919C4FE178210C9B4A8C2D049252776E54E3878CE1DFF21B51674A44E39161CF190F68EB1982B38C81B04B89553381B7CC413A8iCI" TargetMode="External"/><Relationship Id="rId152" Type="http://schemas.openxmlformats.org/officeDocument/2006/relationships/hyperlink" Target="consultantplus://offline/ref=718FA07479DAACF0647919C4FE178210C9B4A8C2D049252776E54E3878CE1DFF21B51674A44E39161CF192F784B1982B38C81B04B89553381B7CC413A8iCI" TargetMode="External"/><Relationship Id="rId19" Type="http://schemas.openxmlformats.org/officeDocument/2006/relationships/hyperlink" Target="consultantplus://offline/ref=718FA07479DAACF0647919C4FE178210C9B4A8C2D048222D74E34E3878CE1DFF21B51674A44E39161CF090F28FB1982B38C81B04B89553381B7CC413A8iCI" TargetMode="External"/><Relationship Id="rId14" Type="http://schemas.openxmlformats.org/officeDocument/2006/relationships/hyperlink" Target="consultantplus://offline/ref=718FA07479DAACF0647919C4FE178210C9B4A8C2D048222D74E34E3878CE1DFF21B51674A44E39161CF190F686B1982B38C81B04B89553381B7CC413A8iCI" TargetMode="External"/><Relationship Id="rId30" Type="http://schemas.openxmlformats.org/officeDocument/2006/relationships/hyperlink" Target="consultantplus://offline/ref=718FA07479DAACF0647919C4FE178210C9B4A8C2D048222D74E34E3878CE1DFF21B51674A44E39161CF090F084B1982B38C81B04B89553381B7CC413A8iCI" TargetMode="External"/><Relationship Id="rId35" Type="http://schemas.openxmlformats.org/officeDocument/2006/relationships/hyperlink" Target="consultantplus://offline/ref=718FA07479DAACF0647919C4FE178210C9B4A8C2D048222D74E34E3878CE1DFF21B51674A44E39161CF091F381B1982B38C81B04B89553381B7CC413A8iCI" TargetMode="External"/><Relationship Id="rId56" Type="http://schemas.openxmlformats.org/officeDocument/2006/relationships/hyperlink" Target="consultantplus://offline/ref=718FA07479DAACF0647919C4FE178210C9B4A8C2D048222D74E34E3878CE1DFF21B51674A44E39161CF195F78EB1982B38C81B04B89553381B7CC413A8iCI" TargetMode="External"/><Relationship Id="rId77" Type="http://schemas.openxmlformats.org/officeDocument/2006/relationships/hyperlink" Target="consultantplus://offline/ref=718FA07479DAACF0647919C4FE178210C9B4A8C2D049252776E54E3878CE1DFF21B51674A44E39161CF190F181B1982B38C81B04B89553381B7CC413A8iCI" TargetMode="External"/><Relationship Id="rId100" Type="http://schemas.openxmlformats.org/officeDocument/2006/relationships/hyperlink" Target="consultantplus://offline/ref=718FA07479DAACF0647907C9E87BDD1BC4BEF0CED2462A7328B3486F279E1BAA61F51021E70A3C1F1FFAC4A2C2EFC17B79831602A389533DA0i7I" TargetMode="External"/><Relationship Id="rId105" Type="http://schemas.openxmlformats.org/officeDocument/2006/relationships/hyperlink" Target="consultantplus://offline/ref=718FA07479DAACF0647919C4FE178210C9B4A8C2D049252776E54E3878CE1DFF21B51674A44E39161CF092FB8EB1982B38C81B04B89553381B7CC413A8iCI" TargetMode="External"/><Relationship Id="rId126" Type="http://schemas.openxmlformats.org/officeDocument/2006/relationships/hyperlink" Target="consultantplus://offline/ref=718FA07479DAACF0647907C9E87BDD1BC3B6F2CBD3452A7328B3486F279E1BAA73F5482DE60F2A171BEF92F384ABi8I" TargetMode="External"/><Relationship Id="rId147" Type="http://schemas.openxmlformats.org/officeDocument/2006/relationships/hyperlink" Target="consultantplus://offline/ref=718FA07479DAACF0647907C9E87BDD1BC4BEF0CED2462A7328B3486F279E1BAA61F51021E70A361E19FAC4A2C2EFC17B79831602A389533DA0i7I" TargetMode="External"/><Relationship Id="rId8" Type="http://schemas.openxmlformats.org/officeDocument/2006/relationships/hyperlink" Target="consultantplus://offline/ref=718FA07479DAACF0647919C4FE178210C9B4A8C2D048222D74E34E3878CE1DFF21B51674A44E39161CF092F38FB1982B38C81B04B89553381B7CC413A8iCI" TargetMode="External"/><Relationship Id="rId51" Type="http://schemas.openxmlformats.org/officeDocument/2006/relationships/hyperlink" Target="consultantplus://offline/ref=718FA07479DAACF0647919C4FE178210C9B4A8C2D048222D74E34E3878CE1DFF21B51674A44E39161CF090F682B1982B38C81B04B89553381B7CC413A8iCI" TargetMode="External"/><Relationship Id="rId72" Type="http://schemas.openxmlformats.org/officeDocument/2006/relationships/hyperlink" Target="consultantplus://offline/ref=718FA07479DAACF0647919C4FE178210C9B4A8C2D048222D74E34E3878CE1DFF21B51674A44E39161CF191F487B1982B38C81B04B89553381B7CC413A8iCI" TargetMode="External"/><Relationship Id="rId93" Type="http://schemas.openxmlformats.org/officeDocument/2006/relationships/hyperlink" Target="consultantplus://offline/ref=718FA07479DAACF0647919C4FE178210C9B4A8C2D049252776E54E3878CE1DFF21B51674A44E39161CF092F484B1982B38C81B04B89553381B7CC413A8iCI" TargetMode="External"/><Relationship Id="rId98" Type="http://schemas.openxmlformats.org/officeDocument/2006/relationships/hyperlink" Target="consultantplus://offline/ref=718FA07479DAACF0647919C4FE178210C9B4A8C2D049252776E54E3878CE1DFF21B51674A44E39161CF092F481B1982B38C81B04B89553381B7CC413A8iCI" TargetMode="External"/><Relationship Id="rId121" Type="http://schemas.openxmlformats.org/officeDocument/2006/relationships/hyperlink" Target="consultantplus://offline/ref=718FA07479DAACF0647919C4FE178210C9B4A8C2D049252776E54E3878CE1DFF21B51674A44E39161CF093F082B1982B38C81B04B89553381B7CC413A8iCI" TargetMode="External"/><Relationship Id="rId142" Type="http://schemas.openxmlformats.org/officeDocument/2006/relationships/hyperlink" Target="consultantplus://offline/ref=718FA07479DAACF0647919C4FE178210C9B4A8C2D049252776E54E3878CE1DFF21B51674A44E39161CF093F685B1982B38C81B04B89553381B7CC413A8iC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18FA07479DAACF0647919C4FE178210C9B4A8C2D048222D74E34E3878CE1DFF21B51674A44E39161CF090FB8EB1982B38C81B04B89553381B7CC413A8iCI" TargetMode="External"/><Relationship Id="rId46" Type="http://schemas.openxmlformats.org/officeDocument/2006/relationships/hyperlink" Target="consultantplus://offline/ref=718FA07479DAACF0647919C4FE178210C9B4A8C2D048222D74E34E3878CE1DFF21B51674A44E39161CF191F087B1982B38C81B04B89553381B7CC413A8iCI" TargetMode="External"/><Relationship Id="rId67" Type="http://schemas.openxmlformats.org/officeDocument/2006/relationships/hyperlink" Target="consultantplus://offline/ref=718FA07479DAACF0647919C4FE178210C9B4A8C2D048222D74E34E3878CE1DFF21B51674A44E39161CF090F681B1982B38C81B04B89553381B7CC413A8iCI" TargetMode="External"/><Relationship Id="rId116" Type="http://schemas.openxmlformats.org/officeDocument/2006/relationships/hyperlink" Target="consultantplus://offline/ref=718FA07479DAACF0647919C4FE178210C9B4A8C2D049252776E54E3878CE1DFF21B51674A44E39161CF191F285B1982B38C81B04B89553381B7CC413A8iCI" TargetMode="External"/><Relationship Id="rId137" Type="http://schemas.openxmlformats.org/officeDocument/2006/relationships/hyperlink" Target="consultantplus://offline/ref=718FA07479DAACF0647907C9E87BDD1BC4BEF0CED2462A7328B3486F279E1BAA61F51021E70A341214FAC4A2C2EFC17B79831602A389533DA0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10284</Words>
  <Characters>58624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yakunicheva</dc:creator>
  <cp:keywords/>
  <dc:description/>
  <cp:lastModifiedBy>yakunicheva</cp:lastModifiedBy>
  <cp:revision>2</cp:revision>
  <dcterms:created xsi:type="dcterms:W3CDTF">2022-08-15T06:49:00Z</dcterms:created>
  <dcterms:modified xsi:type="dcterms:W3CDTF">2022-08-15T06:49:00Z</dcterms:modified>
</cp:coreProperties>
</file>